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4DD5" w14:textId="63E4A174" w:rsidR="003106BB" w:rsidRPr="000416C7" w:rsidRDefault="003106BB">
      <w:pPr>
        <w:rPr>
          <w:lang w:val="el-GR"/>
        </w:rPr>
      </w:pPr>
      <w:r>
        <w:rPr>
          <w:lang w:val="el-GR"/>
        </w:rPr>
        <w:t xml:space="preserve">Ονοματεπώνυμο λειτουργού: </w:t>
      </w:r>
      <w:r w:rsidR="000416C7">
        <w:rPr>
          <w:lang w:val="el-GR"/>
        </w:rPr>
        <w:t>Ανδρέας Γεωργούδης</w:t>
      </w:r>
    </w:p>
    <w:p w14:paraId="6287AC9C" w14:textId="77777777" w:rsidR="003106BB" w:rsidRDefault="003106BB">
      <w:pPr>
        <w:rPr>
          <w:lang w:val="el-GR"/>
        </w:rPr>
      </w:pPr>
      <w:r>
        <w:rPr>
          <w:lang w:val="el-GR"/>
        </w:rPr>
        <w:t xml:space="preserve">Πληροφορίες για το υλικό για </w:t>
      </w:r>
      <w:r w:rsidR="00906790">
        <w:rPr>
          <w:lang w:val="el-GR"/>
        </w:rPr>
        <w:t>ΕΚΠΑΙΔΕΥΤΙΚΟΥΣ</w:t>
      </w:r>
      <w:r>
        <w:rPr>
          <w:lang w:val="el-GR"/>
        </w:rPr>
        <w:t xml:space="preserve">: </w:t>
      </w:r>
    </w:p>
    <w:tbl>
      <w:tblPr>
        <w:tblStyle w:val="TableGrid"/>
        <w:tblW w:w="0" w:type="auto"/>
        <w:tblLook w:val="04A0" w:firstRow="1" w:lastRow="0" w:firstColumn="1" w:lastColumn="0" w:noHBand="0" w:noVBand="1"/>
      </w:tblPr>
      <w:tblGrid>
        <w:gridCol w:w="3964"/>
        <w:gridCol w:w="4332"/>
      </w:tblGrid>
      <w:tr w:rsidR="0006788E" w:rsidRPr="004F2189" w14:paraId="3C096EB4" w14:textId="77777777" w:rsidTr="00854F20">
        <w:tc>
          <w:tcPr>
            <w:tcW w:w="8296" w:type="dxa"/>
            <w:gridSpan w:val="2"/>
          </w:tcPr>
          <w:p w14:paraId="4D5F9193" w14:textId="75A35E46" w:rsidR="003313E2" w:rsidRDefault="0006788E">
            <w:pPr>
              <w:rPr>
                <w:lang w:val="el-GR"/>
              </w:rPr>
            </w:pPr>
            <w:r>
              <w:rPr>
                <w:lang w:val="el-GR"/>
              </w:rPr>
              <w:t xml:space="preserve">ΘΕΜΑΤΙΚΗ ΠΕΡΙΟΧΗ/ΓΝΩΣΤΙΚΟ ΑΝΤΙΚΕΙΜΕΝΟ/ΕΝΟΤΗΤΑ/ΚΕΦΑΛΑΙΟ: </w:t>
            </w:r>
          </w:p>
          <w:p w14:paraId="50E6F5FE" w14:textId="28A82B28" w:rsidR="004612B0" w:rsidRPr="004612B0" w:rsidRDefault="004612B0">
            <w:pPr>
              <w:rPr>
                <w:b/>
                <w:lang w:val="el-GR"/>
              </w:rPr>
            </w:pPr>
            <w:r w:rsidRPr="004612B0">
              <w:rPr>
                <w:b/>
                <w:lang w:val="el-GR"/>
              </w:rPr>
              <w:t>Κλάδος Μηχανολογίας</w:t>
            </w:r>
          </w:p>
          <w:p w14:paraId="308A130C" w14:textId="443A6BA2" w:rsidR="00090CBD" w:rsidRPr="000665FA" w:rsidRDefault="00090CBD">
            <w:pPr>
              <w:rPr>
                <w:b/>
                <w:lang w:val="el-GR"/>
              </w:rPr>
            </w:pPr>
          </w:p>
        </w:tc>
      </w:tr>
      <w:tr w:rsidR="003106BB" w:rsidRPr="002D7BDB" w14:paraId="12CB364D" w14:textId="77777777" w:rsidTr="00854F20">
        <w:tc>
          <w:tcPr>
            <w:tcW w:w="3964" w:type="dxa"/>
          </w:tcPr>
          <w:p w14:paraId="50E8C3D6" w14:textId="77777777" w:rsidR="0006788E" w:rsidRPr="0006788E" w:rsidRDefault="0006788E" w:rsidP="0006788E">
            <w:pPr>
              <w:rPr>
                <w:lang w:val="el-GR"/>
              </w:rPr>
            </w:pPr>
            <w:r w:rsidRPr="0026628B">
              <w:rPr>
                <w:b/>
                <w:bCs/>
                <w:lang w:val="el-GR"/>
              </w:rPr>
              <w:t>ΒΑΘΜΙΔΑ</w:t>
            </w:r>
            <w:r>
              <w:rPr>
                <w:b/>
                <w:bCs/>
                <w:lang w:val="el-GR"/>
              </w:rPr>
              <w:t xml:space="preserve"> (επιλογή και περισσοτέρων της μίας)</w:t>
            </w:r>
            <w:r w:rsidRPr="0026628B">
              <w:rPr>
                <w:b/>
                <w:bCs/>
                <w:lang w:val="el-GR"/>
              </w:rPr>
              <w:t>:</w:t>
            </w:r>
          </w:p>
          <w:p w14:paraId="0CADB76C" w14:textId="77777777" w:rsidR="0006788E" w:rsidRPr="004F2189" w:rsidRDefault="0006788E" w:rsidP="0006788E">
            <w:pPr>
              <w:rPr>
                <w:lang w:val="el-GR"/>
              </w:rPr>
            </w:pPr>
            <w:r w:rsidRPr="004F2189">
              <w:rPr>
                <w:lang w:val="el-GR"/>
              </w:rPr>
              <w:t>Εκπαιδευτικοί Προσχολικής</w:t>
            </w:r>
          </w:p>
          <w:p w14:paraId="7F625311" w14:textId="77777777" w:rsidR="0006788E" w:rsidRPr="004F2189" w:rsidRDefault="0006788E" w:rsidP="0006788E">
            <w:pPr>
              <w:rPr>
                <w:lang w:val="el-GR"/>
              </w:rPr>
            </w:pPr>
            <w:r w:rsidRPr="004F2189">
              <w:rPr>
                <w:lang w:val="el-GR"/>
              </w:rPr>
              <w:t>Εκπαιδευτικοί Δημοτικής</w:t>
            </w:r>
          </w:p>
          <w:p w14:paraId="7A19B326" w14:textId="6220924B" w:rsidR="0006788E" w:rsidRPr="00C023EA" w:rsidRDefault="007B52AA" w:rsidP="0006788E">
            <w:pPr>
              <w:rPr>
                <w:b/>
                <w:lang w:val="el-GR"/>
              </w:rPr>
            </w:pPr>
            <w:r>
              <w:rPr>
                <w:b/>
                <w:lang w:val="el-GR"/>
              </w:rPr>
              <w:t xml:space="preserve">Εκπαιδευτικοί </w:t>
            </w:r>
            <w:r w:rsidR="000416C7" w:rsidRPr="00C023EA">
              <w:rPr>
                <w:b/>
                <w:lang w:val="el-GR"/>
              </w:rPr>
              <w:t>ΜΤΕΕΚ</w:t>
            </w:r>
            <w:r w:rsidR="0006788E" w:rsidRPr="00C023EA">
              <w:rPr>
                <w:b/>
                <w:lang w:val="el-GR"/>
              </w:rPr>
              <w:t xml:space="preserve"> </w:t>
            </w:r>
          </w:p>
          <w:p w14:paraId="5E0D8206" w14:textId="0C4ADA56" w:rsidR="000416C7" w:rsidRPr="00C023EA" w:rsidRDefault="000416C7" w:rsidP="0006788E">
            <w:pPr>
              <w:rPr>
                <w:b/>
                <w:lang w:val="el-GR"/>
              </w:rPr>
            </w:pPr>
          </w:p>
          <w:p w14:paraId="46FAC24C" w14:textId="77777777" w:rsidR="003106BB" w:rsidRDefault="003106BB" w:rsidP="0006788E">
            <w:pPr>
              <w:rPr>
                <w:lang w:val="el-GR"/>
              </w:rPr>
            </w:pPr>
          </w:p>
        </w:tc>
        <w:tc>
          <w:tcPr>
            <w:tcW w:w="4332" w:type="dxa"/>
          </w:tcPr>
          <w:p w14:paraId="1CFCC370" w14:textId="77777777" w:rsidR="003106BB" w:rsidRPr="0026628B" w:rsidRDefault="003106BB" w:rsidP="003106BB">
            <w:pPr>
              <w:rPr>
                <w:b/>
                <w:bCs/>
                <w:lang w:val="el-GR"/>
              </w:rPr>
            </w:pPr>
            <w:r w:rsidRPr="0026628B">
              <w:rPr>
                <w:b/>
                <w:bCs/>
                <w:lang w:val="el-GR"/>
              </w:rPr>
              <w:t>ΕΙΔΟΣ ΥΛΙΚΟΥ</w:t>
            </w:r>
            <w:r w:rsidR="00596D39">
              <w:rPr>
                <w:b/>
                <w:bCs/>
                <w:lang w:val="el-GR"/>
              </w:rPr>
              <w:t xml:space="preserve"> (επιλογή και περισσοτέρων του ενός)</w:t>
            </w:r>
            <w:r w:rsidRPr="0026628B">
              <w:rPr>
                <w:b/>
                <w:bCs/>
                <w:lang w:val="el-GR"/>
              </w:rPr>
              <w:t>:</w:t>
            </w:r>
          </w:p>
          <w:p w14:paraId="27E273C2" w14:textId="77777777" w:rsidR="00A829E4" w:rsidRPr="003971E4" w:rsidRDefault="00A829E4" w:rsidP="00A829E4">
            <w:pPr>
              <w:rPr>
                <w:b/>
                <w:lang w:val="el-GR"/>
              </w:rPr>
            </w:pPr>
            <w:r w:rsidRPr="003971E4">
              <w:rPr>
                <w:b/>
                <w:lang w:val="el-GR"/>
              </w:rPr>
              <w:t>Κείμενο</w:t>
            </w:r>
          </w:p>
          <w:p w14:paraId="357FABAD" w14:textId="77777777" w:rsidR="003106BB" w:rsidRPr="00EA5F83" w:rsidRDefault="003106BB" w:rsidP="003106BB">
            <w:pPr>
              <w:rPr>
                <w:b/>
                <w:lang w:val="el-GR"/>
              </w:rPr>
            </w:pPr>
            <w:r w:rsidRPr="00EA5F83">
              <w:rPr>
                <w:b/>
                <w:lang w:val="el-GR"/>
              </w:rPr>
              <w:t>Παρουσίαση</w:t>
            </w:r>
          </w:p>
          <w:p w14:paraId="7DE9C949" w14:textId="77777777" w:rsidR="003106BB" w:rsidRPr="001C6039" w:rsidRDefault="003106BB" w:rsidP="003106BB">
            <w:pPr>
              <w:rPr>
                <w:lang w:val="el-GR"/>
              </w:rPr>
            </w:pPr>
            <w:r w:rsidRPr="001C6039">
              <w:rPr>
                <w:lang w:val="el-GR"/>
              </w:rPr>
              <w:t>Πείραμα/προσομοίωση</w:t>
            </w:r>
          </w:p>
          <w:p w14:paraId="0CDBF3A1" w14:textId="77777777" w:rsidR="003106BB" w:rsidRPr="00EA5F83" w:rsidRDefault="003106BB" w:rsidP="003106BB">
            <w:pPr>
              <w:rPr>
                <w:b/>
                <w:lang w:val="el-GR"/>
              </w:rPr>
            </w:pPr>
            <w:r w:rsidRPr="00EA5F83">
              <w:rPr>
                <w:b/>
                <w:lang w:val="el-GR"/>
              </w:rPr>
              <w:t>Βίντεο</w:t>
            </w:r>
          </w:p>
          <w:p w14:paraId="6D1E0F93" w14:textId="77777777" w:rsidR="003106BB" w:rsidRPr="001C6039" w:rsidRDefault="003106BB" w:rsidP="003106BB">
            <w:pPr>
              <w:rPr>
                <w:lang w:val="el-GR"/>
              </w:rPr>
            </w:pPr>
            <w:r w:rsidRPr="001C6039">
              <w:rPr>
                <w:lang w:val="el-GR"/>
              </w:rPr>
              <w:t>Ήχος</w:t>
            </w:r>
          </w:p>
          <w:p w14:paraId="35485B10" w14:textId="77777777" w:rsidR="003106BB" w:rsidRPr="001C6039" w:rsidRDefault="003106BB" w:rsidP="003106BB">
            <w:pPr>
              <w:rPr>
                <w:lang w:val="el-GR"/>
              </w:rPr>
            </w:pPr>
            <w:r w:rsidRPr="001C6039">
              <w:rPr>
                <w:lang w:val="el-GR"/>
              </w:rPr>
              <w:t>Εκπαιδευτικό παιχνίδι</w:t>
            </w:r>
          </w:p>
          <w:p w14:paraId="33DA3494" w14:textId="77777777" w:rsidR="0026628B" w:rsidRPr="001C6039" w:rsidRDefault="0026628B" w:rsidP="003106BB">
            <w:pPr>
              <w:rPr>
                <w:b/>
                <w:lang w:val="el-GR"/>
              </w:rPr>
            </w:pPr>
            <w:r w:rsidRPr="001C6039">
              <w:rPr>
                <w:b/>
                <w:lang w:val="el-GR"/>
              </w:rPr>
              <w:t xml:space="preserve">Ιστοσελίδα </w:t>
            </w:r>
          </w:p>
          <w:p w14:paraId="551FDB58" w14:textId="77777777" w:rsidR="003106BB" w:rsidRPr="001C6039" w:rsidRDefault="003106BB" w:rsidP="003106BB">
            <w:pPr>
              <w:rPr>
                <w:lang w:val="el-GR"/>
              </w:rPr>
            </w:pPr>
            <w:r w:rsidRPr="001C6039">
              <w:rPr>
                <w:lang w:val="el-GR"/>
              </w:rPr>
              <w:t xml:space="preserve">Εικόνα </w:t>
            </w:r>
          </w:p>
          <w:p w14:paraId="422EA70B" w14:textId="31590E22" w:rsidR="0028024F" w:rsidRPr="0028024F" w:rsidRDefault="00EA5F83" w:rsidP="003106BB">
            <w:pPr>
              <w:rPr>
                <w:lang w:val="el-GR"/>
              </w:rPr>
            </w:pPr>
            <w:r>
              <w:rPr>
                <w:lang w:val="el-GR"/>
              </w:rPr>
              <w:t xml:space="preserve">Άλλο (σημειώστε): </w:t>
            </w:r>
            <w:r w:rsidRPr="003971E4">
              <w:rPr>
                <w:b/>
                <w:lang w:val="el-GR"/>
              </w:rPr>
              <w:t>ΑΑΜ</w:t>
            </w:r>
          </w:p>
        </w:tc>
      </w:tr>
      <w:tr w:rsidR="00596D39" w:rsidRPr="002D7BDB" w14:paraId="024F18DF" w14:textId="77777777" w:rsidTr="00854F20">
        <w:tc>
          <w:tcPr>
            <w:tcW w:w="8296" w:type="dxa"/>
            <w:gridSpan w:val="2"/>
          </w:tcPr>
          <w:p w14:paraId="04EB2F6D" w14:textId="4C775EF0" w:rsidR="00C97823" w:rsidRDefault="0027286A" w:rsidP="003820D2">
            <w:pPr>
              <w:jc w:val="both"/>
              <w:rPr>
                <w:b/>
                <w:bCs/>
                <w:lang w:val="el-GR"/>
              </w:rPr>
            </w:pPr>
            <w:r w:rsidRPr="0027286A">
              <w:rPr>
                <w:b/>
                <w:bCs/>
                <w:lang w:val="el-GR"/>
              </w:rPr>
              <w:t>Ανοικτό ακαδημαϊκό μάθημα</w:t>
            </w:r>
            <w:r w:rsidR="00EA5F83">
              <w:rPr>
                <w:b/>
                <w:bCs/>
                <w:lang w:val="el-GR"/>
              </w:rPr>
              <w:t>:</w:t>
            </w:r>
            <w:r w:rsidR="00E75A5F">
              <w:rPr>
                <w:b/>
                <w:bCs/>
                <w:lang w:val="el-GR"/>
              </w:rPr>
              <w:t xml:space="preserve"> </w:t>
            </w:r>
            <w:r w:rsidR="003820D2" w:rsidRPr="003820D2">
              <w:rPr>
                <w:b/>
                <w:lang w:val="el-GR"/>
              </w:rPr>
              <w:t>Συστήματα Μετρήσεων</w:t>
            </w:r>
            <w:r w:rsidR="003820D2">
              <w:rPr>
                <w:b/>
                <w:bCs/>
                <w:lang w:val="el-GR"/>
              </w:rPr>
              <w:t>-ΤΕΙ Ανατολικής Μακεδονίας Θράκης</w:t>
            </w:r>
          </w:p>
          <w:p w14:paraId="2CD135C3" w14:textId="1F76C96A" w:rsidR="00D52300" w:rsidRDefault="00D52300" w:rsidP="000F1896">
            <w:pPr>
              <w:rPr>
                <w:b/>
                <w:bCs/>
                <w:lang w:val="el-GR"/>
              </w:rPr>
            </w:pPr>
          </w:p>
          <w:p w14:paraId="2B199E22" w14:textId="22F02E50" w:rsidR="00025041" w:rsidRDefault="00025041" w:rsidP="000F1896">
            <w:pPr>
              <w:rPr>
                <w:b/>
                <w:bCs/>
                <w:lang w:val="el-GR"/>
              </w:rPr>
            </w:pPr>
            <w:hyperlink r:id="rId7" w:history="1">
              <w:r w:rsidRPr="008B7378">
                <w:rPr>
                  <w:rStyle w:val="Hyperlink"/>
                  <w:b/>
                  <w:bCs/>
                  <w:lang w:val="el-GR"/>
                </w:rPr>
                <w:t>http://opencourses.teikav.edu.gr/moodle/course/view.php?id=651</w:t>
              </w:r>
            </w:hyperlink>
          </w:p>
          <w:p w14:paraId="732D6928" w14:textId="77777777" w:rsidR="00D51266" w:rsidRDefault="00D51266" w:rsidP="000F1896">
            <w:pPr>
              <w:rPr>
                <w:b/>
                <w:bCs/>
                <w:lang w:val="el-GR"/>
              </w:rPr>
            </w:pPr>
          </w:p>
          <w:p w14:paraId="56A52E35" w14:textId="398AF545" w:rsidR="00D51266" w:rsidRPr="00D51266" w:rsidRDefault="00D51266" w:rsidP="00D51266">
            <w:pPr>
              <w:rPr>
                <w:bCs/>
                <w:lang w:val="el-GR"/>
              </w:rPr>
            </w:pPr>
            <w:r w:rsidRPr="00D51266">
              <w:rPr>
                <w:bCs/>
                <w:lang w:val="el-GR"/>
              </w:rPr>
              <w:t xml:space="preserve">Το μάθημα έχει ως βασικό σκοπό να αποκτήσει ο </w:t>
            </w:r>
            <w:r w:rsidRPr="00D51266">
              <w:rPr>
                <w:bCs/>
                <w:lang w:val="el-GR"/>
              </w:rPr>
              <w:t>εκπαιδευόμενος</w:t>
            </w:r>
            <w:r w:rsidRPr="00D51266">
              <w:rPr>
                <w:bCs/>
                <w:lang w:val="el-GR"/>
              </w:rPr>
              <w:t xml:space="preserve"> τις βασικές γνώσεις των τεχνολογιών και των μεθοδολογιών που εφαρμόζονται σε μετρήσεις ηλεκτρικών και μη ηλεκτρικών μεγεθών, καθώς και τις αρχές λειτουργίας που διέπουν τους αισθητήρες που χρησιμοποιούνται σε αυτές. Τα συστήματα μετρήσεων αφορούν την εφαρμογή τους στους αυτοματισμούς στις βιομηχανίες. Το μάθημα αποσκοπεί να καταστήσει τους σπουδαστές ικανούς να:</w:t>
            </w:r>
          </w:p>
          <w:p w14:paraId="19EA884A" w14:textId="77777777" w:rsidR="00D51266" w:rsidRPr="00D51266" w:rsidRDefault="00D51266" w:rsidP="00D51266">
            <w:pPr>
              <w:rPr>
                <w:bCs/>
                <w:lang w:val="el-GR"/>
              </w:rPr>
            </w:pPr>
            <w:r w:rsidRPr="00D51266">
              <w:rPr>
                <w:bCs/>
                <w:lang w:val="el-GR"/>
              </w:rPr>
              <w:t>• επιλέγουν το κατάλληλο αισθητήριο για ένα σύστημα αυτομάτου ελέγχου</w:t>
            </w:r>
          </w:p>
          <w:p w14:paraId="557B3AF9" w14:textId="77777777" w:rsidR="00D51266" w:rsidRPr="00D51266" w:rsidRDefault="00D51266" w:rsidP="00D51266">
            <w:pPr>
              <w:rPr>
                <w:bCs/>
                <w:lang w:val="el-GR"/>
              </w:rPr>
            </w:pPr>
            <w:r w:rsidRPr="00D51266">
              <w:rPr>
                <w:bCs/>
                <w:lang w:val="el-GR"/>
              </w:rPr>
              <w:t xml:space="preserve">• επιλέγουν τον κατάλληλο </w:t>
            </w:r>
            <w:proofErr w:type="spellStart"/>
            <w:r w:rsidRPr="00D51266">
              <w:rPr>
                <w:bCs/>
                <w:lang w:val="el-GR"/>
              </w:rPr>
              <w:t>ενεργοποιητή</w:t>
            </w:r>
            <w:proofErr w:type="spellEnd"/>
            <w:r w:rsidRPr="00D51266">
              <w:rPr>
                <w:bCs/>
                <w:lang w:val="el-GR"/>
              </w:rPr>
              <w:t xml:space="preserve"> για ένα σύστημα αυτομάτου ελέγχου</w:t>
            </w:r>
          </w:p>
          <w:p w14:paraId="73925638" w14:textId="77777777" w:rsidR="00D51266" w:rsidRPr="00D51266" w:rsidRDefault="00D51266" w:rsidP="00D51266">
            <w:pPr>
              <w:rPr>
                <w:bCs/>
                <w:lang w:val="el-GR"/>
              </w:rPr>
            </w:pPr>
            <w:r w:rsidRPr="00D51266">
              <w:rPr>
                <w:bCs/>
                <w:lang w:val="el-GR"/>
              </w:rPr>
              <w:t>• προσαρμόζουν το σήμα στο σύστημα καταγραφής / ελέγχου</w:t>
            </w:r>
          </w:p>
          <w:p w14:paraId="50029489" w14:textId="77777777" w:rsidR="00D51266" w:rsidRPr="00D51266" w:rsidRDefault="00D51266" w:rsidP="00D51266">
            <w:pPr>
              <w:rPr>
                <w:bCs/>
                <w:lang w:val="el-GR"/>
              </w:rPr>
            </w:pPr>
            <w:r w:rsidRPr="00D51266">
              <w:rPr>
                <w:bCs/>
                <w:lang w:val="el-GR"/>
              </w:rPr>
              <w:t>• συνεισφέρουν στις επεκτάσεις των δικτύων οργάνων ελέγχου και αυτοματισμού</w:t>
            </w:r>
          </w:p>
          <w:p w14:paraId="0E091EB8" w14:textId="77777777" w:rsidR="00D51266" w:rsidRPr="00D51266" w:rsidRDefault="00D51266" w:rsidP="00D51266">
            <w:pPr>
              <w:rPr>
                <w:bCs/>
                <w:lang w:val="el-GR"/>
              </w:rPr>
            </w:pPr>
            <w:r w:rsidRPr="00D51266">
              <w:rPr>
                <w:bCs/>
                <w:lang w:val="el-GR"/>
              </w:rPr>
              <w:t>• ελέγχουν τη μεταφορά, διανομή και αποθήκευση αεριών και υγρών καυσίμων</w:t>
            </w:r>
          </w:p>
          <w:p w14:paraId="0EEC2F3F" w14:textId="77777777" w:rsidR="00D51266" w:rsidRPr="00D51266" w:rsidRDefault="00D51266" w:rsidP="00D51266">
            <w:pPr>
              <w:rPr>
                <w:bCs/>
                <w:lang w:val="el-GR"/>
              </w:rPr>
            </w:pPr>
            <w:r w:rsidRPr="00D51266">
              <w:rPr>
                <w:bCs/>
                <w:lang w:val="el-GR"/>
              </w:rPr>
              <w:t xml:space="preserve">• ελέγχουν και να ρυθμίζουν τη διαδικασία παραγωγής σε μία βιομηχανική μονάδα, μέσα από οργανωμένο </w:t>
            </w:r>
            <w:proofErr w:type="spellStart"/>
            <w:r w:rsidRPr="00D51266">
              <w:rPr>
                <w:bCs/>
                <w:lang w:val="el-GR"/>
              </w:rPr>
              <w:t>Control</w:t>
            </w:r>
            <w:proofErr w:type="spellEnd"/>
            <w:r w:rsidRPr="00D51266">
              <w:rPr>
                <w:bCs/>
                <w:lang w:val="el-GR"/>
              </w:rPr>
              <w:t xml:space="preserve"> </w:t>
            </w:r>
            <w:proofErr w:type="spellStart"/>
            <w:r w:rsidRPr="00D51266">
              <w:rPr>
                <w:bCs/>
                <w:lang w:val="el-GR"/>
              </w:rPr>
              <w:t>Room</w:t>
            </w:r>
            <w:proofErr w:type="spellEnd"/>
          </w:p>
          <w:p w14:paraId="39ECA824" w14:textId="15DD326C" w:rsidR="00025041" w:rsidRPr="00D51266" w:rsidRDefault="00D51266" w:rsidP="00D51266">
            <w:pPr>
              <w:rPr>
                <w:bCs/>
                <w:lang w:val="el-GR"/>
              </w:rPr>
            </w:pPr>
            <w:r w:rsidRPr="00D51266">
              <w:rPr>
                <w:bCs/>
                <w:lang w:val="el-GR"/>
              </w:rPr>
              <w:t xml:space="preserve">• διδάσκουν το γνωστικό αντικείμενο σε όλες τις βαθμίδες της τεχνολογικής εκπαίδευσης (δευτεροβάθμια, ΙΕΚ,  ΤΕΙ </w:t>
            </w:r>
            <w:proofErr w:type="spellStart"/>
            <w:r w:rsidRPr="00D51266">
              <w:rPr>
                <w:bCs/>
                <w:lang w:val="el-GR"/>
              </w:rPr>
              <w:t>κλπ</w:t>
            </w:r>
            <w:proofErr w:type="spellEnd"/>
            <w:r w:rsidRPr="00D51266">
              <w:rPr>
                <w:bCs/>
                <w:lang w:val="el-GR"/>
              </w:rPr>
              <w:t>) δημόσιας και ιδιωτικής.</w:t>
            </w:r>
          </w:p>
          <w:p w14:paraId="5221E406" w14:textId="3514AD42" w:rsidR="00C97823" w:rsidRDefault="00C97823" w:rsidP="00DD5B49">
            <w:pPr>
              <w:jc w:val="both"/>
              <w:rPr>
                <w:b/>
                <w:bCs/>
                <w:lang w:val="el-GR"/>
              </w:rPr>
            </w:pPr>
          </w:p>
          <w:p w14:paraId="1BCC9BB5" w14:textId="596A9E5D" w:rsidR="006C7A60" w:rsidRPr="006C7A60" w:rsidRDefault="006C7A60" w:rsidP="00DD5B49">
            <w:pPr>
              <w:jc w:val="both"/>
              <w:rPr>
                <w:b/>
                <w:bCs/>
                <w:lang w:val="el-GR"/>
              </w:rPr>
            </w:pPr>
            <w:r w:rsidRPr="006C7A60">
              <w:rPr>
                <w:b/>
                <w:bCs/>
                <w:lang w:val="el-GR"/>
              </w:rPr>
              <w:t>Ενότητες μαθήματος</w:t>
            </w:r>
          </w:p>
          <w:p w14:paraId="75477F5C" w14:textId="54FF6B1C" w:rsidR="00C366BD" w:rsidRDefault="00C366BD" w:rsidP="00DD5B49">
            <w:pPr>
              <w:jc w:val="both"/>
              <w:rPr>
                <w:bCs/>
                <w:lang w:val="el-GR"/>
              </w:rPr>
            </w:pPr>
            <w:r>
              <w:rPr>
                <w:bCs/>
                <w:lang w:val="el-GR"/>
              </w:rPr>
              <w:t>ΕΙΣΑΓΩΓΗ</w:t>
            </w:r>
            <w:r w:rsidR="006C7A60">
              <w:rPr>
                <w:bCs/>
                <w:lang w:val="el-GR"/>
              </w:rPr>
              <w:t xml:space="preserve">, ΜΕΤΡΗΣΗ ΘΕΣΗΣ, ΜΕΤΡΗΣΗ ΔΥΝΑΜΗΣ ΚΑΙ ΡΟΠΗΣ, </w:t>
            </w:r>
            <w:r w:rsidRPr="00C366BD">
              <w:rPr>
                <w:bCs/>
                <w:lang w:val="el-GR"/>
              </w:rPr>
              <w:t>ΜΕ</w:t>
            </w:r>
            <w:r w:rsidR="006C7A60">
              <w:rPr>
                <w:bCs/>
                <w:lang w:val="el-GR"/>
              </w:rPr>
              <w:t>ΤΡΗΣΗ ΤΑΧΥΤΗΤΑΣ ΚΑΙ ΕΠΙΤΑΧΥΝΣΗΣ, ΜΕΤΡΗΣΗ ΠΙΕΣΗΣ, ΜΕΤΡΗΣΗ ΡΟΗΣ ΚΑΙ ΣΤΑΘΜΗΣ, ΜΕΤΡΗΣΗ ΘΕΡΜΟΚΡΑΣΙΑΣ, ΑΛΛΟΙ ΜΕΤΑΤΡΟΠΕΙΣ, ΣΥΣΤΗΜΑΤΑ ΠΡΟΣΑΡΜΟΓΗΣ</w:t>
            </w:r>
          </w:p>
          <w:p w14:paraId="4DD4B730" w14:textId="77777777" w:rsidR="006C7A60" w:rsidRPr="00C366BD" w:rsidRDefault="006C7A60" w:rsidP="00DD5B49">
            <w:pPr>
              <w:jc w:val="both"/>
              <w:rPr>
                <w:bCs/>
                <w:lang w:val="el-GR"/>
              </w:rPr>
            </w:pPr>
          </w:p>
          <w:p w14:paraId="7BD505E4" w14:textId="0AC17EBC" w:rsidR="005A3CCA" w:rsidRDefault="00EA5F83" w:rsidP="00DD5B49">
            <w:pPr>
              <w:jc w:val="both"/>
              <w:rPr>
                <w:lang w:val="el-GR"/>
              </w:rPr>
            </w:pPr>
            <w:r w:rsidRPr="00EA5F83">
              <w:rPr>
                <w:lang w:val="el-GR"/>
              </w:rPr>
              <w:t xml:space="preserve">Το μάθημα περιλαμβάνει </w:t>
            </w:r>
            <w:r w:rsidR="00886D27" w:rsidRPr="00B70D4F">
              <w:rPr>
                <w:b/>
                <w:lang w:val="el-GR"/>
              </w:rPr>
              <w:t xml:space="preserve">διαλέξεις, παρουσιάσεις, </w:t>
            </w:r>
            <w:r w:rsidR="0042337E">
              <w:rPr>
                <w:b/>
                <w:lang w:val="el-GR"/>
              </w:rPr>
              <w:t>σημειώσεις, βίντεο</w:t>
            </w:r>
            <w:r w:rsidR="00C366BD">
              <w:rPr>
                <w:b/>
                <w:lang w:val="el-GR"/>
              </w:rPr>
              <w:t xml:space="preserve"> και </w:t>
            </w:r>
            <w:r w:rsidR="00D51266">
              <w:rPr>
                <w:b/>
                <w:lang w:val="el-GR"/>
              </w:rPr>
              <w:t>βιβλιογραφία</w:t>
            </w:r>
            <w:r w:rsidR="00FF1B85">
              <w:rPr>
                <w:lang w:val="el-GR"/>
              </w:rPr>
              <w:t>.</w:t>
            </w:r>
          </w:p>
          <w:p w14:paraId="18680AE3" w14:textId="77777777" w:rsidR="00C97823" w:rsidRDefault="00C97823" w:rsidP="00DD5B49">
            <w:pPr>
              <w:jc w:val="both"/>
              <w:rPr>
                <w:lang w:val="el-GR"/>
              </w:rPr>
            </w:pPr>
          </w:p>
          <w:p w14:paraId="7BCCF793" w14:textId="7069E779" w:rsidR="00E97DD3" w:rsidRDefault="005A3CCA" w:rsidP="00DD5B49">
            <w:pPr>
              <w:jc w:val="both"/>
              <w:rPr>
                <w:lang w:val="el-GR"/>
              </w:rPr>
            </w:pPr>
            <w:r>
              <w:rPr>
                <w:lang w:val="el-GR"/>
              </w:rPr>
              <w:t xml:space="preserve">Τα </w:t>
            </w:r>
            <w:r w:rsidR="005F4B65" w:rsidRPr="005F4B65">
              <w:rPr>
                <w:lang w:val="el-GR"/>
              </w:rPr>
              <w:t>ΑΑΜ</w:t>
            </w:r>
            <w:r w:rsidR="005F4B65" w:rsidRPr="005A3CCA">
              <w:rPr>
                <w:lang w:val="el-GR"/>
              </w:rPr>
              <w:t xml:space="preserve"> </w:t>
            </w:r>
            <w:r w:rsidRPr="005A3CCA">
              <w:rPr>
                <w:lang w:val="el-GR"/>
              </w:rPr>
              <w:t>έχουν διαμορφωθεί ψηφιακ</w:t>
            </w:r>
            <w:r>
              <w:rPr>
                <w:lang w:val="el-GR"/>
              </w:rPr>
              <w:t>ά, ώστε να διατίθενται στο δ</w:t>
            </w:r>
            <w:r w:rsidRPr="005A3CCA">
              <w:rPr>
                <w:lang w:val="el-GR"/>
              </w:rPr>
              <w:t xml:space="preserve">ιαδίκτυο με ανοικτές άδειες χρήσης πνευματικών δικαιωμάτων </w:t>
            </w:r>
            <w:r w:rsidRPr="005A3CCA">
              <w:rPr>
                <w:b/>
                <w:lang w:val="el-GR"/>
              </w:rPr>
              <w:t>Creative Commons (CC).</w:t>
            </w:r>
            <w:r w:rsidR="00171BD7" w:rsidRPr="00171BD7">
              <w:rPr>
                <w:lang w:val="el-GR"/>
              </w:rPr>
              <w:t xml:space="preserve"> </w:t>
            </w:r>
            <w:r w:rsidR="00171BD7">
              <w:rPr>
                <w:lang w:val="el-GR"/>
              </w:rPr>
              <w:t xml:space="preserve">Σύμφωνα με </w:t>
            </w:r>
            <w:r w:rsidR="00171BD7" w:rsidRPr="00171BD7">
              <w:rPr>
                <w:lang w:val="el-GR"/>
              </w:rPr>
              <w:t xml:space="preserve">το </w:t>
            </w:r>
            <w:r w:rsidR="00171BD7" w:rsidRPr="00171BD7">
              <w:rPr>
                <w:lang w:val="el-GR"/>
              </w:rPr>
              <w:lastRenderedPageBreak/>
              <w:t>Creative Commons</w:t>
            </w:r>
            <w:r w:rsidR="00BF1457">
              <w:rPr>
                <w:lang w:val="el-GR"/>
              </w:rPr>
              <w:t>,</w:t>
            </w:r>
            <w:r w:rsidR="00171BD7" w:rsidRPr="00171BD7">
              <w:rPr>
                <w:lang w:val="el-GR"/>
              </w:rPr>
              <w:t xml:space="preserve"> το υλικό μπορεί να επαναχρησιμοποιηθεί, με αναφορά </w:t>
            </w:r>
            <w:r w:rsidR="00171BD7">
              <w:rPr>
                <w:lang w:val="el-GR"/>
              </w:rPr>
              <w:t>στον δημιουργό</w:t>
            </w:r>
            <w:r w:rsidR="00171BD7" w:rsidRPr="00171BD7">
              <w:rPr>
                <w:lang w:val="el-GR"/>
              </w:rPr>
              <w:t xml:space="preserve"> και σύμφω</w:t>
            </w:r>
            <w:r w:rsidR="00527118">
              <w:rPr>
                <w:lang w:val="el-GR"/>
              </w:rPr>
              <w:t>να με όσα ορίζει η άδεια χρήσης.</w:t>
            </w:r>
          </w:p>
          <w:p w14:paraId="258F9D6D" w14:textId="77777777" w:rsidR="00527118" w:rsidRDefault="00527118" w:rsidP="00DD5B49">
            <w:pPr>
              <w:jc w:val="both"/>
              <w:rPr>
                <w:lang w:val="el-GR"/>
              </w:rPr>
            </w:pPr>
          </w:p>
          <w:p w14:paraId="368A8FE5" w14:textId="5DDCDFCF" w:rsidR="001931DD" w:rsidRPr="001931DD" w:rsidRDefault="00E97DD3" w:rsidP="00AF653A">
            <w:pPr>
              <w:jc w:val="both"/>
              <w:rPr>
                <w:b/>
                <w:lang w:val="el-GR"/>
              </w:rPr>
            </w:pPr>
            <w:r w:rsidRPr="001931DD">
              <w:rPr>
                <w:b/>
                <w:lang w:val="el-GR"/>
              </w:rPr>
              <w:t xml:space="preserve">Παράδειγμα </w:t>
            </w:r>
            <w:r w:rsidR="001931DD" w:rsidRPr="001931DD">
              <w:rPr>
                <w:b/>
                <w:lang w:val="el-GR"/>
              </w:rPr>
              <w:t>παρουσίασης και σημειώσεων</w:t>
            </w:r>
            <w:r w:rsidR="005F4B65">
              <w:rPr>
                <w:b/>
                <w:lang w:val="el-GR"/>
              </w:rPr>
              <w:t xml:space="preserve"> για την Ενότητα ΄</w:t>
            </w:r>
            <w:r w:rsidR="001931DD" w:rsidRPr="001931DD">
              <w:rPr>
                <w:b/>
                <w:lang w:val="el-GR"/>
              </w:rPr>
              <w:t>Μέτρηση Πίεσης</w:t>
            </w:r>
            <w:r w:rsidR="005F4B65">
              <w:rPr>
                <w:b/>
                <w:lang w:val="el-GR"/>
              </w:rPr>
              <w:t>’</w:t>
            </w:r>
            <w:bookmarkStart w:id="0" w:name="_GoBack"/>
            <w:bookmarkEnd w:id="0"/>
            <w:r w:rsidR="001931DD" w:rsidRPr="001931DD">
              <w:rPr>
                <w:b/>
                <w:lang w:val="el-GR"/>
              </w:rPr>
              <w:t>:</w:t>
            </w:r>
          </w:p>
          <w:p w14:paraId="57954B90" w14:textId="704BFA84" w:rsidR="001931DD" w:rsidRDefault="001931DD" w:rsidP="00AF653A">
            <w:pPr>
              <w:jc w:val="both"/>
              <w:rPr>
                <w:rStyle w:val="Hyperlink"/>
                <w:bCs/>
                <w:color w:val="auto"/>
                <w:u w:val="none"/>
                <w:lang w:val="el-GR"/>
              </w:rPr>
            </w:pPr>
            <w:hyperlink r:id="rId8" w:history="1">
              <w:r w:rsidRPr="008B7378">
                <w:rPr>
                  <w:rStyle w:val="Hyperlink"/>
                  <w:bCs/>
                  <w:lang w:val="el-GR"/>
                </w:rPr>
                <w:t>http://delos.teiemt.gr/opendelos/player?rid=6a69563c</w:t>
              </w:r>
            </w:hyperlink>
          </w:p>
          <w:p w14:paraId="3C9A30CE" w14:textId="379CF1D7" w:rsidR="00FF1B85" w:rsidRPr="002214CF" w:rsidRDefault="00FF1B85" w:rsidP="001931DD">
            <w:pPr>
              <w:jc w:val="both"/>
              <w:rPr>
                <w:lang w:val="el-GR"/>
              </w:rPr>
            </w:pPr>
          </w:p>
        </w:tc>
      </w:tr>
      <w:tr w:rsidR="0026628B" w:rsidRPr="002D7BDB" w14:paraId="58A92A83" w14:textId="77777777" w:rsidTr="00854F20">
        <w:tc>
          <w:tcPr>
            <w:tcW w:w="8296" w:type="dxa"/>
            <w:gridSpan w:val="2"/>
          </w:tcPr>
          <w:p w14:paraId="2F79C1CF" w14:textId="328E630A" w:rsidR="0026628B" w:rsidRDefault="0026628B" w:rsidP="003106BB">
            <w:pPr>
              <w:rPr>
                <w:b/>
                <w:bCs/>
                <w:lang w:val="el-GR"/>
              </w:rPr>
            </w:pPr>
            <w:r w:rsidRPr="000C5929">
              <w:rPr>
                <w:b/>
                <w:bCs/>
                <w:lang w:val="el-GR"/>
              </w:rPr>
              <w:lastRenderedPageBreak/>
              <w:t xml:space="preserve">ΤΡΟΠΟΣ </w:t>
            </w:r>
            <w:r w:rsidR="00A829E4" w:rsidRPr="000C5929">
              <w:rPr>
                <w:b/>
                <w:bCs/>
                <w:lang w:val="el-GR"/>
              </w:rPr>
              <w:t xml:space="preserve">ΠΑΙΔΑΓΩΓΙΚΗΣ </w:t>
            </w:r>
            <w:r w:rsidR="006C26B9">
              <w:rPr>
                <w:b/>
                <w:bCs/>
                <w:lang w:val="el-GR"/>
              </w:rPr>
              <w:t>ΑΞΙΟΠΟΙΗΣΗΣ:</w:t>
            </w:r>
          </w:p>
          <w:p w14:paraId="001E933D" w14:textId="6E1A6F46" w:rsidR="00BB4111" w:rsidRDefault="005A3CCA" w:rsidP="00406531">
            <w:pPr>
              <w:jc w:val="both"/>
              <w:rPr>
                <w:bCs/>
                <w:lang w:val="el-GR"/>
              </w:rPr>
            </w:pPr>
            <w:r w:rsidRPr="005A3CCA">
              <w:rPr>
                <w:bCs/>
                <w:lang w:val="el-GR"/>
              </w:rPr>
              <w:t xml:space="preserve">Τα ανοικτά ακαδημαϊκά μαθήματα απευθύνονται σε οποιονδήποτε επιθυμεί να διευρύνει τις γνώσεις του, να αποκτήσει νέες ή να ανανεώσει τις ήδη υπάρχουσες και </w:t>
            </w:r>
            <w:r w:rsidR="00184B57">
              <w:rPr>
                <w:bCs/>
                <w:lang w:val="el-GR"/>
              </w:rPr>
              <w:t>προσφέρονται για ασύγχρονη και</w:t>
            </w:r>
            <w:r w:rsidRPr="005A3CCA">
              <w:rPr>
                <w:bCs/>
                <w:lang w:val="el-GR"/>
              </w:rPr>
              <w:t xml:space="preserve"> αυτόνομη παρακολούθηση.</w:t>
            </w:r>
          </w:p>
          <w:p w14:paraId="0492C6E8" w14:textId="77777777" w:rsidR="00BB4111" w:rsidRDefault="00BB4111" w:rsidP="003106BB">
            <w:pPr>
              <w:rPr>
                <w:bCs/>
                <w:lang w:val="el-GR"/>
              </w:rPr>
            </w:pPr>
          </w:p>
          <w:p w14:paraId="57DB2010" w14:textId="7BA31AE2" w:rsidR="000C5929" w:rsidRDefault="008876B8" w:rsidP="00730106">
            <w:pPr>
              <w:jc w:val="both"/>
              <w:rPr>
                <w:lang w:val="el-GR"/>
              </w:rPr>
            </w:pPr>
            <w:r>
              <w:rPr>
                <w:bCs/>
                <w:lang w:val="el-GR"/>
              </w:rPr>
              <w:t>Τ</w:t>
            </w:r>
            <w:r w:rsidR="005A3CCA">
              <w:rPr>
                <w:lang w:val="el-GR"/>
              </w:rPr>
              <w:t xml:space="preserve">ο υλικό </w:t>
            </w:r>
            <w:r>
              <w:rPr>
                <w:lang w:val="el-GR"/>
              </w:rPr>
              <w:t xml:space="preserve">των </w:t>
            </w:r>
            <w:r w:rsidRPr="00470684">
              <w:rPr>
                <w:lang w:val="el-GR"/>
              </w:rPr>
              <w:t xml:space="preserve">ανοικτών μαθημάτων </w:t>
            </w:r>
            <w:r w:rsidR="00AB7E52" w:rsidRPr="00470684">
              <w:rPr>
                <w:lang w:val="el-GR"/>
              </w:rPr>
              <w:t>μπορεί</w:t>
            </w:r>
            <w:r w:rsidR="00AB7E52">
              <w:rPr>
                <w:lang w:val="el-GR"/>
              </w:rPr>
              <w:t xml:space="preserve"> </w:t>
            </w:r>
            <w:r w:rsidR="00F77382">
              <w:rPr>
                <w:lang w:val="el-GR"/>
              </w:rPr>
              <w:t xml:space="preserve">να </w:t>
            </w:r>
            <w:r w:rsidR="00AF653A">
              <w:rPr>
                <w:lang w:val="el-GR"/>
              </w:rPr>
              <w:t xml:space="preserve">αξιοποιηθεί </w:t>
            </w:r>
            <w:r>
              <w:rPr>
                <w:lang w:val="el-GR"/>
              </w:rPr>
              <w:t xml:space="preserve">με πολλούς τρόπους </w:t>
            </w:r>
            <w:r w:rsidR="00AF653A">
              <w:rPr>
                <w:lang w:val="el-GR"/>
              </w:rPr>
              <w:t xml:space="preserve">από τους </w:t>
            </w:r>
            <w:r w:rsidR="00BB4111">
              <w:rPr>
                <w:lang w:val="el-GR"/>
              </w:rPr>
              <w:t xml:space="preserve">εκπαιδευτικούς για </w:t>
            </w:r>
            <w:r w:rsidR="00AB7E52">
              <w:rPr>
                <w:lang w:val="el-GR"/>
              </w:rPr>
              <w:t xml:space="preserve">την προετοιμασία των διαδικτυακών μαθημάτων τους, καθώς επίσης και κατά τη διάρκεια της διδασκαλίας </w:t>
            </w:r>
            <w:r w:rsidR="00AD4C69">
              <w:rPr>
                <w:lang w:val="el-GR"/>
              </w:rPr>
              <w:t xml:space="preserve">όπου εκπαιδευτικός και μαθητής βλέπουν την ίδια οθόνη </w:t>
            </w:r>
            <w:r w:rsidR="00AB7E52">
              <w:rPr>
                <w:lang w:val="el-GR"/>
              </w:rPr>
              <w:t>και</w:t>
            </w:r>
            <w:r w:rsidR="00AD4C69" w:rsidRPr="00AD4C69">
              <w:rPr>
                <w:lang w:val="el-GR"/>
              </w:rPr>
              <w:t xml:space="preserve"> </w:t>
            </w:r>
            <w:r w:rsidR="00AD4C69">
              <w:t>o</w:t>
            </w:r>
            <w:r w:rsidR="00AD4C69" w:rsidRPr="00AD4C69">
              <w:rPr>
                <w:lang w:val="el-GR"/>
              </w:rPr>
              <w:t xml:space="preserve"> </w:t>
            </w:r>
            <w:r w:rsidR="00AD4C69">
              <w:rPr>
                <w:lang w:val="el-GR"/>
              </w:rPr>
              <w:t>εκπα</w:t>
            </w:r>
            <w:r w:rsidR="003313E2">
              <w:rPr>
                <w:lang w:val="el-GR"/>
              </w:rPr>
              <w:t>ιδευτικός εξηγεί τη διαδικασία.</w:t>
            </w:r>
          </w:p>
          <w:p w14:paraId="76258245" w14:textId="77777777" w:rsidR="00FA3F4A" w:rsidRDefault="00FA3F4A" w:rsidP="00730106">
            <w:pPr>
              <w:jc w:val="both"/>
              <w:rPr>
                <w:lang w:val="el-GR"/>
              </w:rPr>
            </w:pPr>
          </w:p>
          <w:p w14:paraId="1818169A" w14:textId="77777777" w:rsidR="0026628B" w:rsidRDefault="00BB4111" w:rsidP="00E97DD3">
            <w:pPr>
              <w:jc w:val="both"/>
              <w:rPr>
                <w:lang w:val="el-GR"/>
              </w:rPr>
            </w:pPr>
            <w:r>
              <w:rPr>
                <w:lang w:val="el-GR"/>
              </w:rPr>
              <w:t>Εναλλακτικά, το υλικό</w:t>
            </w:r>
            <w:r w:rsidR="00184B57">
              <w:rPr>
                <w:lang w:val="el-GR"/>
              </w:rPr>
              <w:t xml:space="preserve"> ή μέρος από αυτό</w:t>
            </w:r>
            <w:r w:rsidR="00EE4DCB">
              <w:rPr>
                <w:lang w:val="el-GR"/>
              </w:rPr>
              <w:t xml:space="preserve"> (π.χ.</w:t>
            </w:r>
            <w:r>
              <w:rPr>
                <w:lang w:val="el-GR"/>
              </w:rPr>
              <w:t xml:space="preserve"> διαφάνειες, </w:t>
            </w:r>
            <w:r w:rsidR="00EE4DCB" w:rsidRPr="00EA5F83">
              <w:rPr>
                <w:lang w:val="el-GR"/>
              </w:rPr>
              <w:t>εργαστηριακές ασκήσεις</w:t>
            </w:r>
            <w:r w:rsidR="00EE4DCB">
              <w:rPr>
                <w:lang w:val="el-GR"/>
              </w:rPr>
              <w:t>,</w:t>
            </w:r>
            <w:r w:rsidR="00EE4DCB" w:rsidRPr="00EA5F83">
              <w:rPr>
                <w:lang w:val="el-GR"/>
              </w:rPr>
              <w:t xml:space="preserve"> </w:t>
            </w:r>
            <w:r w:rsidR="00EE4DCB">
              <w:rPr>
                <w:lang w:val="el-GR"/>
              </w:rPr>
              <w:t>πολυμέσα</w:t>
            </w:r>
            <w:r>
              <w:rPr>
                <w:lang w:val="el-GR"/>
              </w:rPr>
              <w:t xml:space="preserve">) </w:t>
            </w:r>
            <w:r w:rsidR="00EE4DCB">
              <w:rPr>
                <w:lang w:val="el-GR"/>
              </w:rPr>
              <w:t>κοινοποιείται</w:t>
            </w:r>
            <w:r>
              <w:rPr>
                <w:lang w:val="el-GR"/>
              </w:rPr>
              <w:t xml:space="preserve"> </w:t>
            </w:r>
            <w:r w:rsidR="00AD4C69">
              <w:rPr>
                <w:lang w:val="el-GR"/>
              </w:rPr>
              <w:t>στους μα</w:t>
            </w:r>
            <w:r w:rsidR="008876B8">
              <w:rPr>
                <w:lang w:val="el-GR"/>
              </w:rPr>
              <w:t>θητές και στο δικό τους χρόνο το</w:t>
            </w:r>
            <w:r w:rsidR="00AD4C69">
              <w:rPr>
                <w:lang w:val="el-GR"/>
              </w:rPr>
              <w:t xml:space="preserve"> μελετούν και</w:t>
            </w:r>
            <w:r w:rsidR="000C5929" w:rsidRPr="000C5929">
              <w:rPr>
                <w:lang w:val="el-GR"/>
              </w:rPr>
              <w:t xml:space="preserve"> </w:t>
            </w:r>
            <w:r>
              <w:rPr>
                <w:lang w:val="el-GR"/>
              </w:rPr>
              <w:t>απαντούν σε δραστηριότητες</w:t>
            </w:r>
            <w:r w:rsidR="000C5929">
              <w:rPr>
                <w:lang w:val="el-GR"/>
              </w:rPr>
              <w:t xml:space="preserve"> που </w:t>
            </w:r>
            <w:r>
              <w:rPr>
                <w:lang w:val="el-GR"/>
              </w:rPr>
              <w:t>τους έχουν δοθεί από τον εκπαιδευτικό.</w:t>
            </w:r>
          </w:p>
          <w:p w14:paraId="7468198D" w14:textId="2CCB8E1F" w:rsidR="00F47D64" w:rsidRDefault="00F47D64" w:rsidP="00E97DD3">
            <w:pPr>
              <w:jc w:val="both"/>
              <w:rPr>
                <w:lang w:val="el-GR"/>
              </w:rPr>
            </w:pPr>
          </w:p>
        </w:tc>
      </w:tr>
    </w:tbl>
    <w:p w14:paraId="4AF85EBB" w14:textId="77777777" w:rsidR="00DB33FD" w:rsidRPr="003106BB" w:rsidRDefault="00DB33FD">
      <w:pPr>
        <w:rPr>
          <w:lang w:val="el-GR"/>
        </w:rPr>
      </w:pPr>
    </w:p>
    <w:sectPr w:rsidR="00DB33FD" w:rsidRPr="003106BB" w:rsidSect="00824F5C">
      <w:pgSz w:w="11906" w:h="16838"/>
      <w:pgMar w:top="1440" w:right="1800" w:bottom="184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BB"/>
    <w:rsid w:val="00025041"/>
    <w:rsid w:val="000416C7"/>
    <w:rsid w:val="000665FA"/>
    <w:rsid w:val="0006788E"/>
    <w:rsid w:val="000900A7"/>
    <w:rsid w:val="00090CBD"/>
    <w:rsid w:val="000A2D5D"/>
    <w:rsid w:val="000C5929"/>
    <w:rsid w:val="000C6039"/>
    <w:rsid w:val="000F1896"/>
    <w:rsid w:val="000F302C"/>
    <w:rsid w:val="00112E0F"/>
    <w:rsid w:val="00171BD7"/>
    <w:rsid w:val="00184B57"/>
    <w:rsid w:val="001931DD"/>
    <w:rsid w:val="001B6135"/>
    <w:rsid w:val="001C6039"/>
    <w:rsid w:val="002214CF"/>
    <w:rsid w:val="002232D5"/>
    <w:rsid w:val="00223F37"/>
    <w:rsid w:val="0026628B"/>
    <w:rsid w:val="0027286A"/>
    <w:rsid w:val="0028024F"/>
    <w:rsid w:val="00290942"/>
    <w:rsid w:val="002B18FE"/>
    <w:rsid w:val="002D7BDB"/>
    <w:rsid w:val="002E3D27"/>
    <w:rsid w:val="003106BB"/>
    <w:rsid w:val="003313E2"/>
    <w:rsid w:val="00377714"/>
    <w:rsid w:val="003820D2"/>
    <w:rsid w:val="003971E4"/>
    <w:rsid w:val="003A74E3"/>
    <w:rsid w:val="003B30C8"/>
    <w:rsid w:val="00406531"/>
    <w:rsid w:val="0042337E"/>
    <w:rsid w:val="004612B0"/>
    <w:rsid w:val="00470684"/>
    <w:rsid w:val="0049407E"/>
    <w:rsid w:val="004F2189"/>
    <w:rsid w:val="00527118"/>
    <w:rsid w:val="005708C5"/>
    <w:rsid w:val="00583753"/>
    <w:rsid w:val="00584632"/>
    <w:rsid w:val="00596D39"/>
    <w:rsid w:val="005A101E"/>
    <w:rsid w:val="005A3CCA"/>
    <w:rsid w:val="005A4929"/>
    <w:rsid w:val="005B6049"/>
    <w:rsid w:val="005D7C09"/>
    <w:rsid w:val="005F4B65"/>
    <w:rsid w:val="006508E7"/>
    <w:rsid w:val="00685716"/>
    <w:rsid w:val="006B17D4"/>
    <w:rsid w:val="006B41EC"/>
    <w:rsid w:val="006C26B9"/>
    <w:rsid w:val="006C7A60"/>
    <w:rsid w:val="006D4EC6"/>
    <w:rsid w:val="00730106"/>
    <w:rsid w:val="00755707"/>
    <w:rsid w:val="00767C50"/>
    <w:rsid w:val="007B52AA"/>
    <w:rsid w:val="00801767"/>
    <w:rsid w:val="00824F5C"/>
    <w:rsid w:val="00843525"/>
    <w:rsid w:val="0085214E"/>
    <w:rsid w:val="00854F20"/>
    <w:rsid w:val="00855C5F"/>
    <w:rsid w:val="00865DD3"/>
    <w:rsid w:val="00886D27"/>
    <w:rsid w:val="008876B8"/>
    <w:rsid w:val="008A72DE"/>
    <w:rsid w:val="00906790"/>
    <w:rsid w:val="009235D0"/>
    <w:rsid w:val="009A02E9"/>
    <w:rsid w:val="009E61DF"/>
    <w:rsid w:val="00A70E30"/>
    <w:rsid w:val="00A73C38"/>
    <w:rsid w:val="00A829E4"/>
    <w:rsid w:val="00AB7E52"/>
    <w:rsid w:val="00AD4C69"/>
    <w:rsid w:val="00AE1296"/>
    <w:rsid w:val="00AE4676"/>
    <w:rsid w:val="00AF653A"/>
    <w:rsid w:val="00B16CBD"/>
    <w:rsid w:val="00B70D4F"/>
    <w:rsid w:val="00B77ECE"/>
    <w:rsid w:val="00BB4111"/>
    <w:rsid w:val="00BD1092"/>
    <w:rsid w:val="00BF1457"/>
    <w:rsid w:val="00C023EA"/>
    <w:rsid w:val="00C25776"/>
    <w:rsid w:val="00C31155"/>
    <w:rsid w:val="00C366BD"/>
    <w:rsid w:val="00C554CD"/>
    <w:rsid w:val="00C97823"/>
    <w:rsid w:val="00CA2617"/>
    <w:rsid w:val="00CC1A9A"/>
    <w:rsid w:val="00CE2DF8"/>
    <w:rsid w:val="00D27436"/>
    <w:rsid w:val="00D51266"/>
    <w:rsid w:val="00D52300"/>
    <w:rsid w:val="00D53C1F"/>
    <w:rsid w:val="00DB33FD"/>
    <w:rsid w:val="00DD5B49"/>
    <w:rsid w:val="00DE7EED"/>
    <w:rsid w:val="00E750EC"/>
    <w:rsid w:val="00E75A5F"/>
    <w:rsid w:val="00E97DD3"/>
    <w:rsid w:val="00EA5F83"/>
    <w:rsid w:val="00EC2CA6"/>
    <w:rsid w:val="00EE21B8"/>
    <w:rsid w:val="00EE4D4B"/>
    <w:rsid w:val="00EE4DCB"/>
    <w:rsid w:val="00F04254"/>
    <w:rsid w:val="00F47D64"/>
    <w:rsid w:val="00F56C86"/>
    <w:rsid w:val="00F77382"/>
    <w:rsid w:val="00F94281"/>
    <w:rsid w:val="00FA3F4A"/>
    <w:rsid w:val="00FC6011"/>
    <w:rsid w:val="00FF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A3A4"/>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C69"/>
    <w:rPr>
      <w:color w:val="0000FF"/>
      <w:u w:val="single"/>
    </w:rPr>
  </w:style>
  <w:style w:type="character" w:styleId="FollowedHyperlink">
    <w:name w:val="FollowedHyperlink"/>
    <w:basedOn w:val="DefaultParagraphFont"/>
    <w:uiPriority w:val="99"/>
    <w:semiHidden/>
    <w:unhideWhenUsed/>
    <w:rsid w:val="00E97DD3"/>
    <w:rPr>
      <w:color w:val="954F72" w:themeColor="followedHyperlink"/>
      <w:u w:val="single"/>
    </w:rPr>
  </w:style>
  <w:style w:type="paragraph" w:styleId="ListParagraph">
    <w:name w:val="List Paragraph"/>
    <w:basedOn w:val="Normal"/>
    <w:uiPriority w:val="34"/>
    <w:qFormat/>
    <w:rsid w:val="0046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os.teiemt.gr/opendelos/player?rid=6a69563c" TargetMode="External"/><Relationship Id="rId3" Type="http://schemas.openxmlformats.org/officeDocument/2006/relationships/customXml" Target="../customXml/item3.xml"/><Relationship Id="rId7" Type="http://schemas.openxmlformats.org/officeDocument/2006/relationships/hyperlink" Target="http://opencourses.teikav.edu.gr/moodle/course/view.php?id=6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1" ma:contentTypeDescription="Create a new document." ma:contentTypeScope="" ma:versionID="3502a9088743e9b139607e3ac0ec92e8">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5f4e714388f40a6aff0fb5640b20c5a1"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3D5D8-E04C-4E03-B934-DE051163AAB3}">
  <ds:schemaRefs>
    <ds:schemaRef ds:uri="http://schemas.microsoft.com/sharepoint/v3/contenttype/forms"/>
  </ds:schemaRefs>
</ds:datastoreItem>
</file>

<file path=customXml/itemProps2.xml><?xml version="1.0" encoding="utf-8"?>
<ds:datastoreItem xmlns:ds="http://schemas.openxmlformats.org/officeDocument/2006/customXml" ds:itemID="{59C340A9-2609-4A30-A9A4-D3CE5C22B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EC452-5391-4802-AEF1-3D176E8397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Antreas Georgoudes</cp:lastModifiedBy>
  <cp:revision>13</cp:revision>
  <dcterms:created xsi:type="dcterms:W3CDTF">2020-04-04T08:55:00Z</dcterms:created>
  <dcterms:modified xsi:type="dcterms:W3CDTF">2020-04-04T10:01:00Z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ies>
</file>