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78CE" w14:textId="3B3A7319"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D42AF6" w:rsidRPr="00D42AF6">
        <w:rPr>
          <w:highlight w:val="yellow"/>
          <w:lang w:val="el-GR"/>
        </w:rPr>
        <w:t>Πετρούλα Αντωνίου</w:t>
      </w:r>
    </w:p>
    <w:p w14:paraId="32BD5805" w14:textId="77777777" w:rsidR="003106BB" w:rsidRDefault="003106BB">
      <w:pPr>
        <w:rPr>
          <w:lang w:val="el-GR"/>
        </w:rPr>
      </w:pPr>
    </w:p>
    <w:p w14:paraId="24E681D9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579A4DFF" w14:textId="77777777" w:rsidTr="0091683F">
        <w:tc>
          <w:tcPr>
            <w:tcW w:w="8296" w:type="dxa"/>
            <w:gridSpan w:val="2"/>
          </w:tcPr>
          <w:p w14:paraId="3A1026FE" w14:textId="73D9FEB9" w:rsidR="0006788E" w:rsidRPr="00D42AF6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  <w:r w:rsidR="00D42AF6" w:rsidRPr="000C333A">
              <w:rPr>
                <w:highlight w:val="yellow"/>
                <w:lang w:val="el-GR"/>
              </w:rPr>
              <w:t xml:space="preserve">Αγωγή </w:t>
            </w:r>
            <w:r w:rsidR="000C333A" w:rsidRPr="000C333A">
              <w:rPr>
                <w:highlight w:val="yellow"/>
                <w:lang w:val="el-GR"/>
              </w:rPr>
              <w:t>Ζωής</w:t>
            </w:r>
            <w:r w:rsidR="000C333A">
              <w:rPr>
                <w:lang w:val="el-GR"/>
              </w:rPr>
              <w:t xml:space="preserve"> (Αγωγή Υγείας και Εκπαίδευση για την Αειφόρο Ανάπτυξη)</w:t>
            </w:r>
            <w:r w:rsidR="00D42AF6" w:rsidRPr="00D42AF6">
              <w:rPr>
                <w:lang w:val="el-GR"/>
              </w:rPr>
              <w:t xml:space="preserve"> </w:t>
            </w:r>
          </w:p>
          <w:p w14:paraId="18B4AADA" w14:textId="77777777" w:rsidR="0006788E" w:rsidRDefault="0006788E">
            <w:pPr>
              <w:rPr>
                <w:lang w:val="el-GR"/>
              </w:rPr>
            </w:pPr>
          </w:p>
          <w:p w14:paraId="660B3918" w14:textId="77777777" w:rsidR="0006788E" w:rsidRDefault="0006788E">
            <w:pPr>
              <w:rPr>
                <w:lang w:val="el-GR"/>
              </w:rPr>
            </w:pPr>
          </w:p>
        </w:tc>
      </w:tr>
      <w:tr w:rsidR="003106BB" w14:paraId="77286673" w14:textId="77777777" w:rsidTr="00EC2CA6">
        <w:tc>
          <w:tcPr>
            <w:tcW w:w="3964" w:type="dxa"/>
          </w:tcPr>
          <w:p w14:paraId="55AF0847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6DD6110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65E17169" w14:textId="77777777" w:rsidR="0006788E" w:rsidRDefault="0006788E" w:rsidP="0006788E">
            <w:pPr>
              <w:rPr>
                <w:lang w:val="el-GR"/>
              </w:rPr>
            </w:pPr>
            <w:r w:rsidRPr="00D42AF6">
              <w:rPr>
                <w:highlight w:val="yellow"/>
                <w:lang w:val="el-GR"/>
              </w:rPr>
              <w:t>Εκπαιδευτικοί Δημοτικής</w:t>
            </w:r>
          </w:p>
          <w:p w14:paraId="14C8B7BE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14:paraId="733DAB65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FE52473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4B412D7" w14:textId="77777777" w:rsidR="00A829E4" w:rsidRDefault="00A829E4" w:rsidP="00A829E4">
            <w:pPr>
              <w:rPr>
                <w:lang w:val="el-GR"/>
              </w:rPr>
            </w:pPr>
            <w:r w:rsidRPr="00D42AF6">
              <w:rPr>
                <w:highlight w:val="yellow"/>
                <w:lang w:val="el-GR"/>
              </w:rPr>
              <w:t>Κείμενο</w:t>
            </w:r>
          </w:p>
          <w:p w14:paraId="7B438B62" w14:textId="77777777" w:rsidR="003106BB" w:rsidRDefault="003106BB" w:rsidP="003106BB">
            <w:pPr>
              <w:rPr>
                <w:lang w:val="el-GR"/>
              </w:rPr>
            </w:pPr>
            <w:r w:rsidRPr="00D42AF6">
              <w:rPr>
                <w:highlight w:val="yellow"/>
                <w:lang w:val="el-GR"/>
              </w:rPr>
              <w:t>Παρουσίαση</w:t>
            </w:r>
          </w:p>
          <w:p w14:paraId="6947212A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68D03E1E" w14:textId="77777777" w:rsidR="003106BB" w:rsidRDefault="003106BB" w:rsidP="003106BB">
            <w:pPr>
              <w:rPr>
                <w:lang w:val="el-GR"/>
              </w:rPr>
            </w:pPr>
            <w:r w:rsidRPr="00D42AF6">
              <w:rPr>
                <w:highlight w:val="yellow"/>
                <w:lang w:val="el-GR"/>
              </w:rPr>
              <w:t>Βίντεο</w:t>
            </w:r>
          </w:p>
          <w:p w14:paraId="17EBFA64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52F17A9C" w14:textId="77777777" w:rsidR="003106BB" w:rsidRDefault="003106BB" w:rsidP="003106BB">
            <w:pPr>
              <w:rPr>
                <w:lang w:val="el-GR"/>
              </w:rPr>
            </w:pPr>
            <w:r w:rsidRPr="00D42AF6">
              <w:rPr>
                <w:highlight w:val="yellow"/>
                <w:lang w:val="el-GR"/>
              </w:rPr>
              <w:t>Εκπαιδευτικό παιχνίδι</w:t>
            </w:r>
          </w:p>
          <w:p w14:paraId="14F999ED" w14:textId="77777777" w:rsidR="0026628B" w:rsidRDefault="0026628B" w:rsidP="003106BB">
            <w:pPr>
              <w:rPr>
                <w:lang w:val="el-GR"/>
              </w:rPr>
            </w:pPr>
            <w:r w:rsidRPr="00D42AF6">
              <w:rPr>
                <w:highlight w:val="yellow"/>
                <w:lang w:val="el-GR"/>
              </w:rPr>
              <w:t>Ιστοσελίδα</w:t>
            </w:r>
            <w:r>
              <w:rPr>
                <w:lang w:val="el-GR"/>
              </w:rPr>
              <w:t xml:space="preserve"> </w:t>
            </w:r>
          </w:p>
          <w:p w14:paraId="4692D81D" w14:textId="77777777" w:rsidR="003106BB" w:rsidRDefault="003106BB" w:rsidP="003106BB">
            <w:pPr>
              <w:rPr>
                <w:lang w:val="el-GR"/>
              </w:rPr>
            </w:pPr>
            <w:r w:rsidRPr="00D42AF6">
              <w:rPr>
                <w:highlight w:val="yellow"/>
                <w:lang w:val="el-GR"/>
              </w:rPr>
              <w:t>Εικόνα</w:t>
            </w:r>
            <w:r>
              <w:rPr>
                <w:lang w:val="el-GR"/>
              </w:rPr>
              <w:t xml:space="preserve"> </w:t>
            </w:r>
          </w:p>
          <w:p w14:paraId="0A79A129" w14:textId="77777777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14:paraId="29C7DE52" w14:textId="77777777" w:rsidTr="00077419">
        <w:tc>
          <w:tcPr>
            <w:tcW w:w="8296" w:type="dxa"/>
            <w:gridSpan w:val="2"/>
          </w:tcPr>
          <w:p w14:paraId="63EF51B2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6F1E06AF" w14:textId="77777777" w:rsidR="00596D39" w:rsidRDefault="00596D39" w:rsidP="003106BB">
            <w:pPr>
              <w:rPr>
                <w:lang w:val="el-GR"/>
              </w:rPr>
            </w:pPr>
          </w:p>
          <w:p w14:paraId="6DF34C6D" w14:textId="0A27DE79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D42AF6" w:rsidRPr="00D42AF6">
              <w:rPr>
                <w:highlight w:val="yellow"/>
                <w:lang w:val="el-GR"/>
              </w:rPr>
              <w:t xml:space="preserve">Βοηθητικό υλικό για εκπαιδευτικούς που διδάσκουν «Αγωγή </w:t>
            </w:r>
            <w:r w:rsidR="000C333A">
              <w:rPr>
                <w:highlight w:val="yellow"/>
                <w:lang w:val="el-GR"/>
              </w:rPr>
              <w:t>Ζωής</w:t>
            </w:r>
            <w:r w:rsidR="00D42AF6" w:rsidRPr="00D42AF6">
              <w:rPr>
                <w:highlight w:val="yellow"/>
                <w:lang w:val="el-GR"/>
              </w:rPr>
              <w:t>»</w:t>
            </w:r>
          </w:p>
        </w:tc>
      </w:tr>
      <w:tr w:rsidR="0026628B" w14:paraId="5B9AA9AA" w14:textId="77777777" w:rsidTr="00077419">
        <w:tc>
          <w:tcPr>
            <w:tcW w:w="8296" w:type="dxa"/>
            <w:gridSpan w:val="2"/>
          </w:tcPr>
          <w:p w14:paraId="73A8B8D7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2AC81421" w14:textId="50A22531" w:rsidR="0026628B" w:rsidRPr="00D42AF6" w:rsidRDefault="00D42AF6" w:rsidP="003106BB">
            <w:pPr>
              <w:rPr>
                <w:lang w:val="el-GR"/>
              </w:rPr>
            </w:pPr>
            <w:r w:rsidRPr="00D42AF6">
              <w:rPr>
                <w:highlight w:val="yellow"/>
                <w:lang w:val="el-GR"/>
              </w:rPr>
              <w:t xml:space="preserve">Η παρουσίαση περιλαμβάνει εισηγήσεις σε ιστοσελίδες που περιέχουν πληροφορίες, έτοιμες ασκήσεις, διαδραστικές δραστηριότητες, εκπαιδευτικά παιχνίδια και βίντεο τα οποία </w:t>
            </w:r>
            <w:r>
              <w:rPr>
                <w:highlight w:val="yellow"/>
                <w:lang w:val="el-GR"/>
              </w:rPr>
              <w:t>ενδέχεται</w:t>
            </w:r>
            <w:r w:rsidRPr="00D42AF6">
              <w:rPr>
                <w:highlight w:val="yellow"/>
                <w:lang w:val="el-GR"/>
              </w:rPr>
              <w:t xml:space="preserve"> να αξιοποιηθούν από τους εκπαιδευτικούς στα πλαίσια της διδασκαλίας τους. Περιλαμβάνεται υλικό για τ</w:t>
            </w:r>
            <w:r w:rsidR="00BE1410">
              <w:rPr>
                <w:highlight w:val="yellow"/>
                <w:lang w:val="el-GR"/>
              </w:rPr>
              <w:t>α θέματα</w:t>
            </w:r>
            <w:r w:rsidRPr="00D42AF6">
              <w:rPr>
                <w:highlight w:val="yellow"/>
                <w:lang w:val="el-GR"/>
              </w:rPr>
              <w:t>: «Η οικογένεια», «Καταναλωτική συμπεριφορά», «Η υπευθυνότητα», «Η προστασία του περιβάλλοντος</w:t>
            </w:r>
            <w:r w:rsidR="00630071">
              <w:rPr>
                <w:highlight w:val="yellow"/>
                <w:lang w:val="el-GR"/>
              </w:rPr>
              <w:t>,</w:t>
            </w:r>
            <w:bookmarkStart w:id="0" w:name="_GoBack"/>
            <w:bookmarkEnd w:id="0"/>
            <w:r w:rsidRPr="00D42AF6">
              <w:rPr>
                <w:highlight w:val="yellow"/>
                <w:lang w:val="el-GR"/>
              </w:rPr>
              <w:t xml:space="preserve"> «Κυκλοφοριακή αγωγή», «Σεβασμός στη </w:t>
            </w:r>
            <w:r w:rsidRPr="00BE1410">
              <w:rPr>
                <w:highlight w:val="yellow"/>
                <w:lang w:val="el-GR"/>
              </w:rPr>
              <w:t xml:space="preserve">διαφορετικότητα», «Ατυχήματα», «Ασφάλεια στο διαδίκτυο», «Υγιεινή διατροφή». </w:t>
            </w:r>
            <w:r w:rsidR="00BE1410" w:rsidRPr="00BE1410">
              <w:rPr>
                <w:highlight w:val="yellow"/>
                <w:lang w:val="el-GR"/>
              </w:rPr>
              <w:t>Ο/η εκπαιδευτικός καλείται να κάνει τις επιλογές σύμφωνα με το Αναλυτικό Πρόγραμμα του μαθήματος και τη τάξη του.</w:t>
            </w:r>
            <w:r w:rsidR="00BE1410">
              <w:rPr>
                <w:lang w:val="el-GR"/>
              </w:rPr>
              <w:t xml:space="preserve"> </w:t>
            </w:r>
          </w:p>
          <w:p w14:paraId="58B911ED" w14:textId="77777777" w:rsidR="0026628B" w:rsidRDefault="0026628B" w:rsidP="003106BB">
            <w:pPr>
              <w:rPr>
                <w:lang w:val="el-GR"/>
              </w:rPr>
            </w:pPr>
          </w:p>
          <w:p w14:paraId="4EF18611" w14:textId="77777777" w:rsidR="0026628B" w:rsidRPr="00D42AF6" w:rsidRDefault="0026628B" w:rsidP="003106BB"/>
          <w:p w14:paraId="22B11345" w14:textId="77777777" w:rsidR="0026628B" w:rsidRDefault="0026628B" w:rsidP="003106BB">
            <w:pPr>
              <w:rPr>
                <w:lang w:val="el-GR"/>
              </w:rPr>
            </w:pPr>
          </w:p>
          <w:p w14:paraId="7E3CF06A" w14:textId="77777777" w:rsidR="0026628B" w:rsidRDefault="0026628B" w:rsidP="003106BB">
            <w:pPr>
              <w:rPr>
                <w:lang w:val="el-GR"/>
              </w:rPr>
            </w:pPr>
          </w:p>
          <w:p w14:paraId="02E0151D" w14:textId="77777777" w:rsidR="00290942" w:rsidRDefault="00290942" w:rsidP="003106BB">
            <w:pPr>
              <w:rPr>
                <w:lang w:val="el-GR"/>
              </w:rPr>
            </w:pPr>
          </w:p>
          <w:p w14:paraId="69969DB9" w14:textId="77777777" w:rsidR="00290942" w:rsidRDefault="00290942" w:rsidP="003106BB">
            <w:pPr>
              <w:rPr>
                <w:lang w:val="el-GR"/>
              </w:rPr>
            </w:pPr>
          </w:p>
          <w:p w14:paraId="522DB825" w14:textId="77777777" w:rsidR="00290942" w:rsidRDefault="00290942" w:rsidP="003106BB">
            <w:pPr>
              <w:rPr>
                <w:lang w:val="el-GR"/>
              </w:rPr>
            </w:pPr>
          </w:p>
          <w:p w14:paraId="3EFE508A" w14:textId="77777777" w:rsidR="00290942" w:rsidRDefault="00290942" w:rsidP="003106BB">
            <w:pPr>
              <w:rPr>
                <w:lang w:val="el-GR"/>
              </w:rPr>
            </w:pPr>
          </w:p>
          <w:p w14:paraId="3D648398" w14:textId="77777777" w:rsidR="00290942" w:rsidRDefault="00290942" w:rsidP="003106BB">
            <w:pPr>
              <w:rPr>
                <w:lang w:val="el-GR"/>
              </w:rPr>
            </w:pPr>
          </w:p>
          <w:p w14:paraId="5419204E" w14:textId="77777777" w:rsidR="00290942" w:rsidRDefault="00290942" w:rsidP="003106BB">
            <w:pPr>
              <w:rPr>
                <w:lang w:val="el-GR"/>
              </w:rPr>
            </w:pPr>
          </w:p>
          <w:p w14:paraId="62F9321E" w14:textId="77777777" w:rsidR="00290942" w:rsidRDefault="00290942" w:rsidP="003106BB">
            <w:pPr>
              <w:rPr>
                <w:lang w:val="el-GR"/>
              </w:rPr>
            </w:pPr>
          </w:p>
          <w:p w14:paraId="0D048450" w14:textId="77777777" w:rsidR="00290942" w:rsidRDefault="00290942" w:rsidP="003106BB">
            <w:pPr>
              <w:rPr>
                <w:lang w:val="el-GR"/>
              </w:rPr>
            </w:pPr>
          </w:p>
          <w:p w14:paraId="0154BB9F" w14:textId="77777777" w:rsidR="00290942" w:rsidRDefault="00290942" w:rsidP="003106BB">
            <w:pPr>
              <w:rPr>
                <w:lang w:val="el-GR"/>
              </w:rPr>
            </w:pPr>
          </w:p>
          <w:p w14:paraId="2AAE6BF9" w14:textId="77777777" w:rsidR="00290942" w:rsidRDefault="00290942" w:rsidP="003106BB">
            <w:pPr>
              <w:rPr>
                <w:lang w:val="el-GR"/>
              </w:rPr>
            </w:pPr>
          </w:p>
          <w:p w14:paraId="0071058E" w14:textId="77777777" w:rsidR="00290942" w:rsidRDefault="00290942" w:rsidP="003106BB">
            <w:pPr>
              <w:rPr>
                <w:lang w:val="el-GR"/>
              </w:rPr>
            </w:pPr>
          </w:p>
          <w:p w14:paraId="0AEECC41" w14:textId="77777777" w:rsidR="0026628B" w:rsidRDefault="0026628B" w:rsidP="003106BB">
            <w:pPr>
              <w:rPr>
                <w:lang w:val="el-GR"/>
              </w:rPr>
            </w:pPr>
          </w:p>
          <w:p w14:paraId="061E832B" w14:textId="77777777" w:rsidR="0026628B" w:rsidRDefault="0026628B" w:rsidP="003106BB">
            <w:pPr>
              <w:rPr>
                <w:lang w:val="el-GR"/>
              </w:rPr>
            </w:pPr>
          </w:p>
        </w:tc>
      </w:tr>
    </w:tbl>
    <w:p w14:paraId="576BBC91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0C333A"/>
    <w:rsid w:val="0026628B"/>
    <w:rsid w:val="00290942"/>
    <w:rsid w:val="003106BB"/>
    <w:rsid w:val="00596D39"/>
    <w:rsid w:val="00630071"/>
    <w:rsid w:val="006508E7"/>
    <w:rsid w:val="00906790"/>
    <w:rsid w:val="00A829E4"/>
    <w:rsid w:val="00AE4676"/>
    <w:rsid w:val="00BE1410"/>
    <w:rsid w:val="00D42AF6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5E36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Petroula Antoniou</cp:lastModifiedBy>
  <cp:revision>4</cp:revision>
  <dcterms:created xsi:type="dcterms:W3CDTF">2020-04-06T12:19:00Z</dcterms:created>
  <dcterms:modified xsi:type="dcterms:W3CDTF">2020-04-06T12:22:00Z</dcterms:modified>
</cp:coreProperties>
</file>