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spacing w:before="1222.303466796875" w:line="240" w:lineRule="auto"/>
        <w:rPr>
          <w:rFonts w:ascii="Georgia" w:cs="Georgia" w:eastAsia="Georgia" w:hAnsi="Georgia"/>
          <w:b w:val="1"/>
          <w:i w:val="0"/>
          <w:smallCaps w:val="0"/>
          <w:strike w:val="0"/>
          <w:color w:val="000000"/>
          <w:sz w:val="40.08000183105469"/>
          <w:szCs w:val="40.08000183105469"/>
          <w:u w:val="none"/>
          <w:shd w:fill="auto" w:val="clear"/>
          <w:vertAlign w:val="baseline"/>
        </w:rPr>
        <w:sectPr>
          <w:pgSz w:h="15840" w:w="12240" w:orient="portrait"/>
          <w:pgMar w:bottom="1259.000015258789" w:top="249.000244140625" w:left="1144.7999572753906" w:right="2650.3118896484375" w:header="0" w:footer="720"/>
          <w:pgNumType w:start="1"/>
          <w:cols w:equalWidth="0" w:num="2">
            <w:col w:space="0" w:w="4240"/>
            <w:col w:space="0" w:w="4240"/>
          </w:cols>
        </w:sectPr>
      </w:pPr>
      <w:r w:rsidDel="00000000" w:rsidR="00000000" w:rsidRPr="00000000">
        <w:rPr>
          <w:rFonts w:ascii="Georgia" w:cs="Georgia" w:eastAsia="Georgia" w:hAnsi="Georgia"/>
          <w:sz w:val="24"/>
          <w:szCs w:val="24"/>
        </w:rPr>
        <w:drawing>
          <wp:anchor allowOverlap="1" behindDoc="0" distB="114300" distT="114300" distL="114300" distR="114300" hidden="0" layoutInCell="1" locked="0" relativeHeight="0" simplePos="0">
            <wp:simplePos x="0" y="0"/>
            <wp:positionH relativeFrom="page">
              <wp:posOffset>2517648</wp:posOffset>
            </wp:positionH>
            <wp:positionV relativeFrom="page">
              <wp:posOffset>158115</wp:posOffset>
            </wp:positionV>
            <wp:extent cx="2695575" cy="952500"/>
            <wp:effectExtent b="0" l="0" r="0" t="0"/>
            <wp:wrapNone/>
            <wp:docPr id="5"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695575" cy="952500"/>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6.817626953125" w:line="227.03420162200928" w:lineRule="auto"/>
        <w:ind w:left="0" w:right="1.680908203125" w:firstLine="0"/>
        <w:jc w:val="center"/>
        <w:rPr>
          <w:rFonts w:ascii="Comic Sans MS" w:cs="Comic Sans MS" w:eastAsia="Comic Sans MS" w:hAnsi="Comic Sans MS"/>
          <w:b w:val="1"/>
          <w:sz w:val="32"/>
          <w:szCs w:val="32"/>
          <w:u w:val="single"/>
        </w:rPr>
      </w:pPr>
      <w:r w:rsidDel="00000000" w:rsidR="00000000" w:rsidRPr="00000000">
        <w:rPr>
          <w:rFonts w:ascii="Comic Sans MS" w:cs="Comic Sans MS" w:eastAsia="Comic Sans MS" w:hAnsi="Comic Sans MS"/>
          <w:b w:val="1"/>
          <w:sz w:val="32"/>
          <w:szCs w:val="32"/>
          <w:u w:val="single"/>
          <w:rtl w:val="0"/>
        </w:rPr>
        <w:t xml:space="preserve">Το ΟΛΥΜΠΙΟΝ τίμησε και φέτος την ημέρα γλωσσών </w:t>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6.8109130859375" w:line="225.90954780578613" w:lineRule="auto"/>
        <w:ind w:left="5.279998779296875" w:right="5.31982421875" w:firstLine="4.8000335693359375"/>
        <w:jc w:val="both"/>
        <w:rPr>
          <w:rFonts w:ascii="Comic Sans MS" w:cs="Comic Sans MS" w:eastAsia="Comic Sans MS" w:hAnsi="Comic Sans MS"/>
          <w:sz w:val="28"/>
          <w:szCs w:val="28"/>
        </w:rPr>
      </w:pP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6.8109130859375" w:line="225.90954780578613" w:lineRule="auto"/>
        <w:ind w:left="5.279998779296875" w:right="5.31982421875" w:firstLine="4.8000335693359375"/>
        <w:jc w:val="both"/>
        <w:rPr>
          <w:rFonts w:ascii="Comic Sans MS" w:cs="Comic Sans MS" w:eastAsia="Comic Sans MS" w:hAnsi="Comic Sans MS"/>
          <w:sz w:val="28"/>
          <w:szCs w:val="28"/>
        </w:rPr>
      </w:pPr>
      <w:r w:rsidDel="00000000" w:rsidR="00000000" w:rsidRPr="00000000">
        <w:rPr>
          <w:rFonts w:ascii="Comic Sans MS" w:cs="Comic Sans MS" w:eastAsia="Comic Sans MS" w:hAnsi="Comic Sans MS"/>
          <w:sz w:val="28"/>
          <w:szCs w:val="28"/>
        </w:rPr>
        <w:drawing>
          <wp:anchor allowOverlap="1" behindDoc="0" distB="114300" distT="114300" distL="114300" distR="114300" hidden="0" layoutInCell="1" locked="0" relativeHeight="0" simplePos="0">
            <wp:simplePos x="0" y="0"/>
            <wp:positionH relativeFrom="page">
              <wp:posOffset>3881628</wp:posOffset>
            </wp:positionH>
            <wp:positionV relativeFrom="page">
              <wp:posOffset>2268855</wp:posOffset>
            </wp:positionV>
            <wp:extent cx="3132534" cy="1670685"/>
            <wp:effectExtent b="0" l="0" r="0" t="0"/>
            <wp:wrapSquare wrapText="bothSides" distB="114300" distT="114300" distL="114300" distR="114300"/>
            <wp:docPr id="3"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3132534" cy="1670685"/>
                    </a:xfrm>
                    <a:prstGeom prst="rect"/>
                    <a:ln/>
                  </pic:spPr>
                </pic:pic>
              </a:graphicData>
            </a:graphic>
          </wp:anchor>
        </w:drawing>
      </w:r>
      <w:r w:rsidDel="00000000" w:rsidR="00000000" w:rsidRPr="00000000">
        <w:rPr>
          <w:rFonts w:ascii="Comic Sans MS" w:cs="Comic Sans MS" w:eastAsia="Comic Sans MS" w:hAnsi="Comic Sans MS"/>
          <w:sz w:val="28"/>
          <w:szCs w:val="28"/>
          <w:rtl w:val="0"/>
        </w:rPr>
        <w:t xml:space="preserve">Την Παρασκευή, 07/10/2022, μαθητές και καθηγητές του ΟΛΥΜΠΙΟΝ έστησαν ένα υπέροχο ευρωπαϊκό παζαράκι στην αυλή του σχολείου,  γιορτάζοντας την Ευρωπαϊκή Ημέρα Γλωσσών.  </w:t>
      </w:r>
      <w:r w:rsidDel="00000000" w:rsidR="00000000" w:rsidRPr="00000000">
        <w:drawing>
          <wp:anchor allowOverlap="1" behindDoc="0" distB="114300" distT="114300" distL="114300" distR="114300" hidden="0" layoutInCell="1" locked="0" relativeHeight="0" simplePos="0">
            <wp:simplePos x="0" y="0"/>
            <wp:positionH relativeFrom="column">
              <wp:posOffset>3162300</wp:posOffset>
            </wp:positionH>
            <wp:positionV relativeFrom="paragraph">
              <wp:posOffset>2082165</wp:posOffset>
            </wp:positionV>
            <wp:extent cx="3143250" cy="1800225"/>
            <wp:effectExtent b="0" l="0" r="0" t="0"/>
            <wp:wrapSquare wrapText="bothSides" distB="114300" distT="114300" distL="114300" distR="114300"/>
            <wp:docPr id="4"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3143250" cy="1800225"/>
                    </a:xfrm>
                    <a:prstGeom prst="rect"/>
                    <a:ln/>
                  </pic:spPr>
                </pic:pic>
              </a:graphicData>
            </a:graphic>
          </wp:anchor>
        </w:drawing>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6.8109130859375" w:line="225.90954780578613" w:lineRule="auto"/>
        <w:ind w:left="5.279998779296875" w:right="5.31982421875" w:firstLine="4.8000335693359375"/>
        <w:jc w:val="both"/>
        <w:rPr>
          <w:rFonts w:ascii="Comic Sans MS" w:cs="Comic Sans MS" w:eastAsia="Comic Sans MS" w:hAnsi="Comic Sans MS"/>
          <w:sz w:val="28"/>
          <w:szCs w:val="28"/>
        </w:rPr>
      </w:pPr>
      <w:r w:rsidDel="00000000" w:rsidR="00000000" w:rsidRPr="00000000">
        <w:rPr>
          <w:rFonts w:ascii="Comic Sans MS" w:cs="Comic Sans MS" w:eastAsia="Comic Sans MS" w:hAnsi="Comic Sans MS"/>
          <w:sz w:val="28"/>
          <w:szCs w:val="28"/>
          <w:rtl w:val="0"/>
        </w:rPr>
        <w:t xml:space="preserve">Στο παζαράκι υπήρχαν πολλές γαστρονομικές εκπλήξεις, αφού μαθητές και καθηγητές φρόντισαν να ετοιμάσουν για την περίσταση διάφορα φαγητά και γλυκά με συνταγές από όλο τον κόσμο. Επίσης, τραγούδια και μελωδίες διαφόρων χωρών ομόρφυναν την όλη εκδήλωση. </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6.8109130859375" w:line="225.90954780578613" w:lineRule="auto"/>
        <w:ind w:left="5.279998779296875" w:right="5.31982421875" w:firstLine="4.8000335693359375"/>
        <w:jc w:val="both"/>
        <w:rPr>
          <w:rFonts w:ascii="Comic Sans MS" w:cs="Comic Sans MS" w:eastAsia="Comic Sans MS" w:hAnsi="Comic Sans MS"/>
          <w:sz w:val="28"/>
          <w:szCs w:val="28"/>
        </w:rPr>
      </w:pPr>
      <w:r w:rsidDel="00000000" w:rsidR="00000000" w:rsidRPr="00000000">
        <w:rPr>
          <w:rFonts w:ascii="Comic Sans MS" w:cs="Comic Sans MS" w:eastAsia="Comic Sans MS" w:hAnsi="Comic Sans MS"/>
          <w:sz w:val="28"/>
          <w:szCs w:val="28"/>
          <w:rtl w:val="0"/>
        </w:rPr>
        <w:t xml:space="preserve">Συγχαρητήρια στους υπεύθυνους καθηγητές Μαρία Ευτυχίου, Esmeralda Garza, Σταύρη </w:t>
      </w:r>
      <w:r w:rsidDel="00000000" w:rsidR="00000000" w:rsidRPr="00000000">
        <w:rPr>
          <w:rFonts w:ascii="Comic Sans MS" w:cs="Comic Sans MS" w:eastAsia="Comic Sans MS" w:hAnsi="Comic Sans MS"/>
          <w:sz w:val="28"/>
          <w:szCs w:val="28"/>
        </w:rPr>
        <w:drawing>
          <wp:anchor allowOverlap="1" behindDoc="0" distB="114300" distT="114300" distL="114300" distR="114300" hidden="0" layoutInCell="1" locked="0" relativeHeight="0" simplePos="0">
            <wp:simplePos x="0" y="0"/>
            <wp:positionH relativeFrom="page">
              <wp:posOffset>5492496</wp:posOffset>
            </wp:positionH>
            <wp:positionV relativeFrom="page">
              <wp:posOffset>6225540</wp:posOffset>
            </wp:positionV>
            <wp:extent cx="1632204" cy="2324100"/>
            <wp:effectExtent b="0" l="0" r="0" t="0"/>
            <wp:wrapSquare wrapText="bothSides" distB="114300" distT="114300" distL="114300" distR="114300"/>
            <wp:docPr id="1" name="image3.png"/>
            <a:graphic>
              <a:graphicData uri="http://schemas.openxmlformats.org/drawingml/2006/picture">
                <pic:pic>
                  <pic:nvPicPr>
                    <pic:cNvPr id="0" name="image3.png"/>
                    <pic:cNvPicPr preferRelativeResize="0"/>
                  </pic:nvPicPr>
                  <pic:blipFill>
                    <a:blip r:embed="rId9"/>
                    <a:srcRect b="0" l="0" r="0" t="0"/>
                    <a:stretch>
                      <a:fillRect/>
                    </a:stretch>
                  </pic:blipFill>
                  <pic:spPr>
                    <a:xfrm>
                      <a:off x="0" y="0"/>
                      <a:ext cx="1632204" cy="2324100"/>
                    </a:xfrm>
                    <a:prstGeom prst="rect"/>
                    <a:ln/>
                  </pic:spPr>
                </pic:pic>
              </a:graphicData>
            </a:graphic>
          </wp:anchor>
        </w:drawing>
      </w:r>
      <w:r w:rsidDel="00000000" w:rsidR="00000000" w:rsidRPr="00000000">
        <w:rPr>
          <w:rFonts w:ascii="Comic Sans MS" w:cs="Comic Sans MS" w:eastAsia="Comic Sans MS" w:hAnsi="Comic Sans MS"/>
          <w:sz w:val="28"/>
          <w:szCs w:val="28"/>
        </w:rPr>
        <w:drawing>
          <wp:anchor allowOverlap="1" behindDoc="0" distB="114300" distT="114300" distL="114300" distR="114300" hidden="0" layoutInCell="1" locked="0" relativeHeight="0" simplePos="0">
            <wp:simplePos x="0" y="0"/>
            <wp:positionH relativeFrom="page">
              <wp:posOffset>3757803</wp:posOffset>
            </wp:positionH>
            <wp:positionV relativeFrom="page">
              <wp:posOffset>6216015</wp:posOffset>
            </wp:positionV>
            <wp:extent cx="1572719" cy="2320290"/>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1572719" cy="2320290"/>
                    </a:xfrm>
                    <a:prstGeom prst="rect"/>
                    <a:ln/>
                  </pic:spPr>
                </pic:pic>
              </a:graphicData>
            </a:graphic>
          </wp:anchor>
        </w:drawing>
      </w:r>
      <w:r w:rsidDel="00000000" w:rsidR="00000000" w:rsidRPr="00000000">
        <w:rPr>
          <w:rFonts w:ascii="Comic Sans MS" w:cs="Comic Sans MS" w:eastAsia="Comic Sans MS" w:hAnsi="Comic Sans MS"/>
          <w:sz w:val="28"/>
          <w:szCs w:val="28"/>
          <w:rtl w:val="0"/>
        </w:rPr>
        <w:t xml:space="preserve">Παναγιώτου, Μαρία Γεωργίου, Γεωργία Κόμπου, Άνθια  Μάρκου, Βάνα Πέτρου, Αναστασία Φιλιππίδου, Κατερίνα Τενίζη, Γεωργία  Χαραλάμπους, Φίλια Γεωργίου και Στυλιανό Σφήκα. </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6.8109130859375" w:line="225.90954780578613" w:lineRule="auto"/>
        <w:ind w:left="5.279998779296875" w:right="5.31982421875" w:firstLine="4.8000335693359375"/>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Comic Sans MS" w:cs="Comic Sans MS" w:eastAsia="Comic Sans MS" w:hAnsi="Comic Sans MS"/>
          <w:sz w:val="28"/>
          <w:szCs w:val="28"/>
          <w:rtl w:val="0"/>
        </w:rPr>
        <w:t xml:space="preserve">Όλα τα έσοδα της εκδήλωσης δόθηκαν για τη στήριξη συνανθρώπων μας που το έχουν ανάγκη. </w:t>
      </w:r>
      <w:r w:rsidDel="00000000" w:rsidR="00000000" w:rsidRPr="00000000">
        <w:rPr>
          <w:rtl w:val="0"/>
        </w:rPr>
      </w:r>
    </w:p>
    <w:sectPr>
      <w:type w:val="continuous"/>
      <w:pgSz w:h="15840" w:w="12240" w:orient="portrait"/>
      <w:pgMar w:bottom="1259.000015258789" w:top="249.000244140625" w:left="1132.7999877929688" w:right="1075.11962890625" w:header="0" w:footer="720"/>
      <w:cols w:equalWidth="0" w:num="1">
        <w:col w:space="0" w:w="10032.080383300781"/>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omic Sans M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2.png"/><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5.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