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before="406.707763671875" w:line="261.54839515686035" w:lineRule="auto"/>
        <w:ind w:left="484.9871826171875" w:right="484.22607421875" w:firstLine="0"/>
        <w:jc w:val="center"/>
        <w:rPr>
          <w:rFonts w:ascii="Comic Sans MS" w:cs="Comic Sans MS" w:eastAsia="Comic Sans MS" w:hAnsi="Comic Sans MS"/>
          <w:b w:val="1"/>
          <w:sz w:val="32"/>
          <w:szCs w:val="32"/>
          <w:u w:val="single"/>
        </w:rPr>
      </w:pPr>
      <w:r w:rsidDel="00000000" w:rsidR="00000000" w:rsidRPr="00000000">
        <w:rPr>
          <w:rtl w:val="0"/>
        </w:rPr>
      </w:r>
    </w:p>
    <w:p w:rsidR="00000000" w:rsidDel="00000000" w:rsidP="00000000" w:rsidRDefault="00000000" w:rsidRPr="00000000" w14:paraId="00000002">
      <w:pPr>
        <w:widowControl w:val="0"/>
        <w:spacing w:before="406.707763671875" w:line="261.54839515686035" w:lineRule="auto"/>
        <w:ind w:left="484.9871826171875" w:right="484.22607421875" w:firstLine="0"/>
        <w:jc w:val="center"/>
        <w:rPr>
          <w:rFonts w:ascii="Comic Sans MS" w:cs="Comic Sans MS" w:eastAsia="Comic Sans MS" w:hAnsi="Comic Sans MS"/>
          <w:b w:val="1"/>
          <w:sz w:val="32"/>
          <w:szCs w:val="32"/>
        </w:rPr>
      </w:pPr>
      <w:r w:rsidDel="00000000" w:rsidR="00000000" w:rsidRPr="00000000">
        <w:rPr>
          <w:rFonts w:ascii="Comic Sans MS" w:cs="Comic Sans MS" w:eastAsia="Comic Sans MS" w:hAnsi="Comic Sans MS"/>
          <w:b w:val="1"/>
          <w:sz w:val="32"/>
          <w:szCs w:val="32"/>
          <w:u w:val="single"/>
        </w:rPr>
        <w:drawing>
          <wp:anchor allowOverlap="1" behindDoc="0" distB="114300" distT="114300" distL="114300" distR="114300" hidden="0" layoutInCell="1" locked="0" relativeHeight="0" simplePos="0">
            <wp:simplePos x="0" y="0"/>
            <wp:positionH relativeFrom="page">
              <wp:posOffset>2552700</wp:posOffset>
            </wp:positionH>
            <wp:positionV relativeFrom="page">
              <wp:posOffset>409575</wp:posOffset>
            </wp:positionV>
            <wp:extent cx="2184563" cy="775000"/>
            <wp:effectExtent b="0" l="0" r="0" t="0"/>
            <wp:wrapNone/>
            <wp:docPr id="3"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184563" cy="775000"/>
                    </a:xfrm>
                    <a:prstGeom prst="rect"/>
                    <a:ln/>
                  </pic:spPr>
                </pic:pic>
              </a:graphicData>
            </a:graphic>
          </wp:anchor>
        </w:drawing>
      </w:r>
      <w:r w:rsidDel="00000000" w:rsidR="00000000" w:rsidRPr="00000000">
        <w:rPr>
          <w:rFonts w:ascii="Comic Sans MS" w:cs="Comic Sans MS" w:eastAsia="Comic Sans MS" w:hAnsi="Comic Sans MS"/>
          <w:b w:val="1"/>
          <w:sz w:val="32"/>
          <w:szCs w:val="32"/>
          <w:u w:val="single"/>
          <w:rtl w:val="0"/>
        </w:rPr>
        <w:t xml:space="preserve">Συμμετοχή του ΟΛΥΜΠΙΟΝ</w:t>
      </w:r>
      <w:r w:rsidDel="00000000" w:rsidR="00000000" w:rsidRPr="00000000">
        <w:rPr>
          <w:rFonts w:ascii="Comic Sans MS" w:cs="Comic Sans MS" w:eastAsia="Comic Sans MS" w:hAnsi="Comic Sans MS"/>
          <w:b w:val="1"/>
          <w:sz w:val="32"/>
          <w:szCs w:val="32"/>
          <w:rtl w:val="0"/>
        </w:rPr>
        <w:t xml:space="preserve"> </w:t>
      </w:r>
      <w:r w:rsidDel="00000000" w:rsidR="00000000" w:rsidRPr="00000000">
        <w:rPr>
          <w:rFonts w:ascii="Comic Sans MS" w:cs="Comic Sans MS" w:eastAsia="Comic Sans MS" w:hAnsi="Comic Sans MS"/>
          <w:b w:val="1"/>
          <w:sz w:val="32"/>
          <w:szCs w:val="32"/>
          <w:u w:val="single"/>
          <w:rtl w:val="0"/>
        </w:rPr>
        <w:t xml:space="preserve">στην Παγκόσμια Μέρα Σπάνιων Γενετικών Παθήσεων</w:t>
      </w:r>
      <w:r w:rsidDel="00000000" w:rsidR="00000000" w:rsidRPr="00000000">
        <w:rPr>
          <w:rFonts w:ascii="Comic Sans MS" w:cs="Comic Sans MS" w:eastAsia="Comic Sans MS" w:hAnsi="Comic Sans MS"/>
          <w:b w:val="1"/>
          <w:sz w:val="32"/>
          <w:szCs w:val="32"/>
          <w:rtl w:val="0"/>
        </w:rPr>
        <w:t xml:space="preserve"> </w:t>
      </w:r>
    </w:p>
    <w:p w:rsidR="00000000" w:rsidDel="00000000" w:rsidP="00000000" w:rsidRDefault="00000000" w:rsidRPr="00000000" w14:paraId="00000003">
      <w:pPr>
        <w:widowControl w:val="0"/>
        <w:spacing w:before="438.83544921875" w:line="240" w:lineRule="auto"/>
        <w:ind w:left="7.300872802734375" w:firstLine="0"/>
        <w:jc w:val="both"/>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Το </w:t>
      </w:r>
      <w:r w:rsidDel="00000000" w:rsidR="00000000" w:rsidRPr="00000000">
        <w:rPr>
          <w:rFonts w:ascii="Comic Sans MS" w:cs="Comic Sans MS" w:eastAsia="Comic Sans MS" w:hAnsi="Comic Sans MS"/>
          <w:b w:val="1"/>
          <w:sz w:val="28"/>
          <w:szCs w:val="28"/>
          <w:rtl w:val="0"/>
        </w:rPr>
        <w:t xml:space="preserve">Γυμνάσιο-Λύκειο ΟΛΥΜΠΙΟΝ </w:t>
      </w:r>
      <w:r w:rsidDel="00000000" w:rsidR="00000000" w:rsidRPr="00000000">
        <w:rPr>
          <w:rFonts w:ascii="Comic Sans MS" w:cs="Comic Sans MS" w:eastAsia="Comic Sans MS" w:hAnsi="Comic Sans MS"/>
          <w:sz w:val="28"/>
          <w:szCs w:val="28"/>
          <w:rtl w:val="0"/>
        </w:rPr>
        <w:t xml:space="preserve">για 7</w:t>
      </w:r>
      <w:r w:rsidDel="00000000" w:rsidR="00000000" w:rsidRPr="00000000">
        <w:rPr>
          <w:rFonts w:ascii="Comic Sans MS" w:cs="Comic Sans MS" w:eastAsia="Comic Sans MS" w:hAnsi="Comic Sans MS"/>
          <w:sz w:val="28"/>
          <w:szCs w:val="28"/>
          <w:vertAlign w:val="superscript"/>
          <w:rtl w:val="0"/>
        </w:rPr>
        <w:t xml:space="preserve">η </w:t>
      </w:r>
      <w:r w:rsidDel="00000000" w:rsidR="00000000" w:rsidRPr="00000000">
        <w:rPr>
          <w:rFonts w:ascii="Comic Sans MS" w:cs="Comic Sans MS" w:eastAsia="Comic Sans MS" w:hAnsi="Comic Sans MS"/>
          <w:sz w:val="28"/>
          <w:szCs w:val="28"/>
          <w:rtl w:val="0"/>
        </w:rPr>
        <w:t xml:space="preserve">συνεχή χρονιά έδειξε τη   συμπαράστασή του στα </w:t>
      </w:r>
      <w:r w:rsidDel="00000000" w:rsidR="00000000" w:rsidRPr="00000000">
        <w:rPr>
          <w:rFonts w:ascii="Comic Sans MS" w:cs="Comic Sans MS" w:eastAsia="Comic Sans MS" w:hAnsi="Comic Sans MS"/>
          <w:b w:val="1"/>
          <w:sz w:val="28"/>
          <w:szCs w:val="28"/>
          <w:rtl w:val="0"/>
        </w:rPr>
        <w:t xml:space="preserve">άτομα με σπάνιες γενετικές παθήσεις</w:t>
      </w:r>
      <w:r w:rsidDel="00000000" w:rsidR="00000000" w:rsidRPr="00000000">
        <w:rPr>
          <w:rFonts w:ascii="Comic Sans MS" w:cs="Comic Sans MS" w:eastAsia="Comic Sans MS" w:hAnsi="Comic Sans MS"/>
          <w:sz w:val="28"/>
          <w:szCs w:val="28"/>
          <w:rtl w:val="0"/>
        </w:rPr>
        <w:t xml:space="preserve">.</w:t>
      </w:r>
      <w:r w:rsidDel="00000000" w:rsidR="00000000" w:rsidRPr="00000000">
        <w:rPr>
          <w:rtl w:val="0"/>
        </w:rPr>
      </w:r>
    </w:p>
    <w:p w:rsidR="00000000" w:rsidDel="00000000" w:rsidP="00000000" w:rsidRDefault="00000000" w:rsidRPr="00000000" w14:paraId="00000004">
      <w:pPr>
        <w:widowControl w:val="0"/>
        <w:spacing w:before="404.3060302734375" w:line="240" w:lineRule="auto"/>
        <w:ind w:left="16.286468505859375" w:firstLine="0"/>
        <w:jc w:val="both"/>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Οι μαθητές και το προσωπικό του  ΟΛΥΜΠΙΟΝ φόρεσαν παντελόνια jeans (μια πράξη που συμβολίζει τα γονίδια) και φωτογραφήθηκαν με τα χέρια ψηλά, ως ένδειξη στήριξης στα άτομα αυτά. Με  αυτό τον τρόπο έδωσαν το μήνυμα  </w:t>
      </w:r>
      <w:r w:rsidDel="00000000" w:rsidR="00000000" w:rsidRPr="00000000">
        <w:rPr>
          <w:rFonts w:ascii="Comic Sans MS" w:cs="Comic Sans MS" w:eastAsia="Comic Sans MS" w:hAnsi="Comic Sans MS"/>
          <w:b w:val="1"/>
          <w:sz w:val="28"/>
          <w:szCs w:val="28"/>
          <w:rtl w:val="0"/>
        </w:rPr>
        <w:t xml:space="preserve">«Μόνος είμαι σπάνιος, μαζί είμαστε δυνατοί»</w:t>
      </w:r>
      <w:r w:rsidDel="00000000" w:rsidR="00000000" w:rsidRPr="00000000">
        <w:rPr>
          <w:rFonts w:ascii="Comic Sans MS" w:cs="Comic Sans MS" w:eastAsia="Comic Sans MS" w:hAnsi="Comic Sans MS"/>
          <w:sz w:val="28"/>
          <w:szCs w:val="28"/>
          <w:rtl w:val="0"/>
        </w:rPr>
        <w:t xml:space="preserve">. </w:t>
      </w:r>
    </w:p>
    <w:p w:rsidR="00000000" w:rsidDel="00000000" w:rsidP="00000000" w:rsidRDefault="00000000" w:rsidRPr="00000000" w14:paraId="00000005">
      <w:pPr>
        <w:jc w:val="both"/>
        <w:rPr>
          <w:rFonts w:ascii="Comic Sans MS" w:cs="Comic Sans MS" w:eastAsia="Comic Sans MS" w:hAnsi="Comic Sans MS"/>
          <w:sz w:val="28"/>
          <w:szCs w:val="28"/>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85725</wp:posOffset>
            </wp:positionH>
            <wp:positionV relativeFrom="paragraph">
              <wp:posOffset>819150</wp:posOffset>
            </wp:positionV>
            <wp:extent cx="2694305" cy="1958975"/>
            <wp:effectExtent b="0" l="0" r="0" t="0"/>
            <wp:wrapSquare wrapText="left" distB="19050" distT="19050" distL="19050" distR="19050"/>
            <wp:docPr id="1"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2694305" cy="1958975"/>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2981325</wp:posOffset>
            </wp:positionH>
            <wp:positionV relativeFrom="paragraph">
              <wp:posOffset>822912</wp:posOffset>
            </wp:positionV>
            <wp:extent cx="2705100" cy="1962150"/>
            <wp:effectExtent b="0" l="0" r="0" t="0"/>
            <wp:wrapSquare wrapText="left" distB="19050" distT="19050" distL="19050" distR="1905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2705100" cy="1962150"/>
                    </a:xfrm>
                    <a:prstGeom prst="rect"/>
                    <a:ln/>
                  </pic:spPr>
                </pic:pic>
              </a:graphicData>
            </a:graphic>
          </wp:anchor>
        </w:drawing>
      </w:r>
    </w:p>
    <w:p w:rsidR="00000000" w:rsidDel="00000000" w:rsidP="00000000" w:rsidRDefault="00000000" w:rsidRPr="00000000" w14:paraId="00000006">
      <w:pPr>
        <w:jc w:val="both"/>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Από τη Διεύθυνση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