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CF15A" w14:textId="04AC6CDF" w:rsidR="005A4B4A" w:rsidRPr="00555BD7" w:rsidRDefault="008352DD" w:rsidP="008352DD">
      <w:r>
        <w:t>ΔΕΚΑΘΛΟ ΦΥΣΙΚΗΣ</w:t>
      </w:r>
      <w:r w:rsidR="0017528F">
        <w:t xml:space="preserve"> Β΄ ΛΥΚΕΙΟΥ (ΚΑΤΕΥΘΥΝΣΗ)</w:t>
      </w:r>
      <w:r>
        <w:t xml:space="preserve"> – </w:t>
      </w:r>
      <w:r w:rsidR="00C45E12">
        <w:t>ΠΡΑΚΤΙΚΟ</w:t>
      </w:r>
      <w:r>
        <w:t xml:space="preserve"> ΜΕΡΟΣ</w:t>
      </w:r>
    </w:p>
    <w:p w14:paraId="3F93DB4B" w14:textId="77777777" w:rsidR="008749A8" w:rsidRPr="008749A8" w:rsidRDefault="008749A8" w:rsidP="008352DD">
      <w:r>
        <w:t>ΟΝΟΜΑ ΟΜΑΔΑΣ : …………………………………………………………..</w:t>
      </w:r>
    </w:p>
    <w:p w14:paraId="26509EAB" w14:textId="1AE6F188" w:rsidR="008352DD" w:rsidRPr="00BB1B24" w:rsidRDefault="008352DD" w:rsidP="008352DD">
      <w:pPr>
        <w:rPr>
          <w:b/>
          <w:sz w:val="32"/>
          <w:szCs w:val="32"/>
          <w:u w:val="single"/>
        </w:rPr>
      </w:pPr>
      <w:r w:rsidRPr="00BB1B24">
        <w:rPr>
          <w:b/>
          <w:sz w:val="32"/>
          <w:szCs w:val="32"/>
          <w:u w:val="single"/>
        </w:rPr>
        <w:t xml:space="preserve">ΑΓΩΝΙΣΜΑ </w:t>
      </w:r>
      <w:r w:rsidR="00FC724E">
        <w:rPr>
          <w:b/>
          <w:sz w:val="32"/>
          <w:szCs w:val="32"/>
          <w:u w:val="single"/>
        </w:rPr>
        <w:t>1</w:t>
      </w:r>
      <w:r w:rsidRPr="00BB1B24">
        <w:rPr>
          <w:b/>
          <w:sz w:val="32"/>
          <w:szCs w:val="32"/>
          <w:u w:val="single"/>
        </w:rPr>
        <w:t xml:space="preserve">: </w:t>
      </w:r>
      <w:r w:rsidR="00FC724E">
        <w:rPr>
          <w:b/>
          <w:sz w:val="32"/>
          <w:szCs w:val="32"/>
          <w:u w:val="single"/>
        </w:rPr>
        <w:t>ΜΕΤΑΦΟΡΑ ΜΠΑΛΩΝ ΜΕ ΠΟΤΗΡΙ</w:t>
      </w:r>
    </w:p>
    <w:p w14:paraId="2D3DE852" w14:textId="30105DE4" w:rsidR="00FC724E" w:rsidRDefault="00FC724E" w:rsidP="00FC724E">
      <w:pPr>
        <w:spacing w:before="240"/>
        <w:rPr>
          <w:sz w:val="28"/>
          <w:szCs w:val="28"/>
        </w:rPr>
      </w:pPr>
      <w:r w:rsidRPr="00C773D1">
        <w:rPr>
          <w:sz w:val="28"/>
          <w:szCs w:val="28"/>
        </w:rPr>
        <w:t>Χρησιμοποιώντας ένα συνεχώς αναποδογυρισμένο ποτήρι να μεταφέρετε τις μπάλες από το τραπέζι στο άλλο ποτήρι. Δικαιούστε μια προσπάθεια για κάθε μια από τις δέκα μπάλες που θα σας δοθούν.</w:t>
      </w:r>
      <w:r>
        <w:rPr>
          <w:sz w:val="28"/>
          <w:szCs w:val="28"/>
        </w:rPr>
        <w:t xml:space="preserve"> Το αποτέλεσμα της ομάδας θα είναι οι μπάλες που θα μεταφερθούν στο άλλο ποτήρι. Για την ομάδα μπορεί να αγωνισθεί ένα μέλος της ομάδας δοκιμάζοντας και τις δέκα μπάλες ή περισσότερα μέλη δοκιμάζοντας μερικές μπάλες το καθένα.</w:t>
      </w:r>
    </w:p>
    <w:p w14:paraId="28F43EF9" w14:textId="0BDCC7BB" w:rsidR="00B9405D" w:rsidRDefault="004450CB" w:rsidP="00FC724E">
      <w:pPr>
        <w:rPr>
          <w:rFonts w:cs="Times New Roman"/>
          <w:sz w:val="28"/>
          <w:szCs w:val="28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 wp14:anchorId="6BE7C052" wp14:editId="30DDC6DD">
            <wp:simplePos x="0" y="0"/>
            <wp:positionH relativeFrom="column">
              <wp:posOffset>1199515</wp:posOffset>
            </wp:positionH>
            <wp:positionV relativeFrom="paragraph">
              <wp:posOffset>356235</wp:posOffset>
            </wp:positionV>
            <wp:extent cx="3358845" cy="3364301"/>
            <wp:effectExtent l="0" t="0" r="0" b="7620"/>
            <wp:wrapSquare wrapText="bothSides"/>
            <wp:docPr id="104" name="Picture 104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 descr="A picture containing indoo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845" cy="33643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24E">
        <w:rPr>
          <w:sz w:val="28"/>
          <w:szCs w:val="28"/>
        </w:rPr>
        <w:t>Διάρκεια δοκιμών: 5 λεπτά</w:t>
      </w:r>
    </w:p>
    <w:p w14:paraId="3D20A61B" w14:textId="485B80CC" w:rsidR="00B9405D" w:rsidRDefault="00B9405D" w:rsidP="00B9405D">
      <w:pPr>
        <w:rPr>
          <w:rFonts w:cs="Times New Roman"/>
          <w:sz w:val="28"/>
          <w:szCs w:val="28"/>
        </w:rPr>
      </w:pPr>
    </w:p>
    <w:p w14:paraId="289136DF" w14:textId="6396A4CD" w:rsidR="00B9405D" w:rsidRPr="00555BD7" w:rsidRDefault="00B9405D" w:rsidP="00B9405D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2A305E" wp14:editId="158E6263">
                <wp:simplePos x="0" y="0"/>
                <wp:positionH relativeFrom="column">
                  <wp:posOffset>-5547669</wp:posOffset>
                </wp:positionH>
                <wp:positionV relativeFrom="paragraph">
                  <wp:posOffset>232719</wp:posOffset>
                </wp:positionV>
                <wp:extent cx="596150" cy="280086"/>
                <wp:effectExtent l="0" t="0" r="13970" b="2476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50" cy="2800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6FB3B" w14:textId="77777777" w:rsidR="00B9405D" w:rsidRPr="00472952" w:rsidRDefault="00B9405D" w:rsidP="00B9405D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(m)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2A305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36.8pt;margin-top:18.3pt;width:46.95pt;height:22.0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" fillcolor="white [3201]" strokeweight=".5pt">
                <v:textbox>
                  <w:txbxContent>
                    <w:p w14:paraId="6866FB3B" w14:textId="77777777" w:rsidR="00B9405D" w:rsidRPr="00472952" w:rsidRDefault="00B9405D" w:rsidP="00B9405D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x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(m)</w:t>
                      </w:r>
                    </w:p>
                  </w:txbxContent>
                </v:textbox>
              </v:shape>
            </w:pict>
          </mc:Fallback>
        </mc:AlternateContent>
      </w:r>
    </w:p>
    <w:p w14:paraId="65F2D36A" w14:textId="21F9EBEE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2FA57182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7900668F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1F6B7017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77B7EACF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65B7F9D6" w14:textId="77777777" w:rsidR="00B9405D" w:rsidRPr="00555BD7" w:rsidRDefault="00B9405D" w:rsidP="00B9405D">
      <w:pPr>
        <w:rPr>
          <w:rFonts w:cs="Times New Roman"/>
          <w:sz w:val="28"/>
          <w:szCs w:val="28"/>
        </w:rPr>
      </w:pPr>
    </w:p>
    <w:p w14:paraId="154634A5" w14:textId="25236D3A" w:rsidR="00B9405D" w:rsidRPr="004450CB" w:rsidRDefault="00B9405D" w:rsidP="004450CB">
      <w:pPr>
        <w:rPr>
          <w:rFonts w:cs="Times New Roman"/>
          <w:sz w:val="28"/>
          <w:szCs w:val="28"/>
        </w:rPr>
      </w:pPr>
    </w:p>
    <w:p w14:paraId="415E5384" w14:textId="77777777" w:rsidR="00B9405D" w:rsidRPr="009E6423" w:rsidRDefault="00B9405D" w:rsidP="00D03510">
      <w:pPr>
        <w:spacing w:before="120"/>
        <w:rPr>
          <w:b/>
          <w:sz w:val="28"/>
          <w:szCs w:val="28"/>
        </w:rPr>
      </w:pPr>
    </w:p>
    <w:sectPr w:rsidR="00B9405D" w:rsidRPr="009E6423" w:rsidSect="00555BD7">
      <w:pgSz w:w="11906" w:h="16838"/>
      <w:pgMar w:top="709" w:right="991" w:bottom="14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7540"/>
    <w:multiLevelType w:val="hybridMultilevel"/>
    <w:tmpl w:val="0E66AF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DD"/>
    <w:rsid w:val="00025DFA"/>
    <w:rsid w:val="000A2D0E"/>
    <w:rsid w:val="000F6D78"/>
    <w:rsid w:val="0017528F"/>
    <w:rsid w:val="00306D8A"/>
    <w:rsid w:val="003447D1"/>
    <w:rsid w:val="004450CB"/>
    <w:rsid w:val="00472952"/>
    <w:rsid w:val="00555BD7"/>
    <w:rsid w:val="005A4B4A"/>
    <w:rsid w:val="005B147F"/>
    <w:rsid w:val="0061148C"/>
    <w:rsid w:val="006D4982"/>
    <w:rsid w:val="00700568"/>
    <w:rsid w:val="007525E0"/>
    <w:rsid w:val="008352DD"/>
    <w:rsid w:val="008749A8"/>
    <w:rsid w:val="00932FD9"/>
    <w:rsid w:val="009E6423"/>
    <w:rsid w:val="00B9405D"/>
    <w:rsid w:val="00BB1B24"/>
    <w:rsid w:val="00C45E12"/>
    <w:rsid w:val="00D03510"/>
    <w:rsid w:val="00F14A86"/>
    <w:rsid w:val="00F52BEF"/>
    <w:rsid w:val="00F703B5"/>
    <w:rsid w:val="00FC724E"/>
    <w:rsid w:val="00FD6DB8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FA80"/>
  <w15:docId w15:val="{B535EBC5-444A-49DA-85B0-220A9FB7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B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ΓΕΩΡΓΙΟΣ ΤΣΑΛΑΚΟΣ</cp:lastModifiedBy>
  <cp:revision>4</cp:revision>
  <cp:lastPrinted>2015-11-26T21:27:00Z</cp:lastPrinted>
  <dcterms:created xsi:type="dcterms:W3CDTF">2021-10-17T20:35:00Z</dcterms:created>
  <dcterms:modified xsi:type="dcterms:W3CDTF">2021-10-17T20:45:00Z</dcterms:modified>
</cp:coreProperties>
</file>