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369"/>
        <w:gridCol w:w="11247"/>
      </w:tblGrid>
      <w:tr w:rsidR="004D0A33" w:rsidRPr="005144DF" w:rsidTr="00DC5F1D">
        <w:tc>
          <w:tcPr>
            <w:tcW w:w="14616" w:type="dxa"/>
            <w:gridSpan w:val="2"/>
            <w:shd w:val="clear" w:color="auto" w:fill="D6E3BC" w:themeFill="accent3" w:themeFillTint="66"/>
          </w:tcPr>
          <w:p w:rsidR="004D0A33" w:rsidRPr="005144DF" w:rsidRDefault="004D0A33" w:rsidP="00DE0720">
            <w:pPr>
              <w:rPr>
                <w:rFonts w:ascii="Arial" w:hAnsi="Arial" w:cs="Arial"/>
                <w:b/>
                <w:sz w:val="24"/>
                <w:szCs w:val="24"/>
                <w:lang w:val="el-GR"/>
              </w:rPr>
            </w:pPr>
            <w:r w:rsidRPr="004D0A33">
              <w:rPr>
                <w:rFonts w:ascii="Arial" w:hAnsi="Arial" w:cs="Arial"/>
                <w:b/>
                <w:sz w:val="24"/>
                <w:szCs w:val="24"/>
                <w:lang w:val="el-GR"/>
              </w:rPr>
              <w:t xml:space="preserve">ΔΡΑΣΤΗΡΙΟΤΗΤΑ </w:t>
            </w:r>
            <w:r w:rsidR="00DE0720">
              <w:rPr>
                <w:rFonts w:ascii="Arial" w:hAnsi="Arial" w:cs="Arial"/>
                <w:b/>
                <w:sz w:val="24"/>
                <w:szCs w:val="24"/>
                <w:lang w:val="el-GR"/>
              </w:rPr>
              <w:t>2β</w:t>
            </w:r>
            <w:bookmarkStart w:id="0" w:name="_GoBack"/>
            <w:bookmarkEnd w:id="0"/>
            <w:r w:rsidR="00C06161">
              <w:rPr>
                <w:rFonts w:ascii="Arial" w:hAnsi="Arial" w:cs="Arial"/>
                <w:b/>
                <w:sz w:val="24"/>
                <w:szCs w:val="24"/>
                <w:lang w:val="el-GR"/>
              </w:rPr>
              <w:t xml:space="preserve">: </w:t>
            </w:r>
            <w:r w:rsidR="005144DF" w:rsidRPr="005144DF">
              <w:rPr>
                <w:rFonts w:ascii="Arial" w:hAnsi="Arial" w:cs="Arial"/>
                <w:b/>
                <w:sz w:val="24"/>
                <w:szCs w:val="24"/>
                <w:lang w:val="el-GR"/>
              </w:rPr>
              <w:t>Εφημερ</w:t>
            </w:r>
            <w:r w:rsidR="005144DF">
              <w:rPr>
                <w:rFonts w:ascii="Arial" w:hAnsi="Arial" w:cs="Arial"/>
                <w:b/>
                <w:sz w:val="24"/>
                <w:szCs w:val="24"/>
                <w:lang w:val="el-GR"/>
              </w:rPr>
              <w:t>ίδα και κόντρα πλακέ</w:t>
            </w:r>
          </w:p>
        </w:tc>
      </w:tr>
      <w:tr w:rsidR="004D0A33" w:rsidRPr="004D0A33" w:rsidTr="004D0A33">
        <w:tc>
          <w:tcPr>
            <w:tcW w:w="3369" w:type="dxa"/>
          </w:tcPr>
          <w:p w:rsidR="00DC5F1D" w:rsidRDefault="00DC5F1D">
            <w:pPr>
              <w:rPr>
                <w:rFonts w:ascii="Arial" w:hAnsi="Arial" w:cs="Arial"/>
                <w:b/>
                <w:sz w:val="24"/>
                <w:szCs w:val="24"/>
                <w:lang w:val="el-GR"/>
              </w:rPr>
            </w:pPr>
            <w:r>
              <w:rPr>
                <w:rFonts w:ascii="Arial" w:hAnsi="Arial" w:cs="Arial"/>
                <w:b/>
                <w:sz w:val="24"/>
                <w:szCs w:val="24"/>
                <w:lang w:val="el-GR"/>
              </w:rPr>
              <w:t xml:space="preserve">Α. </w:t>
            </w:r>
            <w:r w:rsidR="004D0A33">
              <w:rPr>
                <w:rFonts w:ascii="Arial" w:hAnsi="Arial" w:cs="Arial"/>
                <w:b/>
                <w:sz w:val="24"/>
                <w:szCs w:val="24"/>
                <w:lang w:val="el-GR"/>
              </w:rPr>
              <w:t xml:space="preserve">Υλικά για την </w:t>
            </w:r>
            <w:r>
              <w:rPr>
                <w:rFonts w:ascii="Arial" w:hAnsi="Arial" w:cs="Arial"/>
                <w:b/>
                <w:sz w:val="24"/>
                <w:szCs w:val="24"/>
                <w:lang w:val="el-GR"/>
              </w:rPr>
              <w:t xml:space="preserve">  </w:t>
            </w:r>
          </w:p>
          <w:p w:rsidR="00DC5F1D" w:rsidRDefault="00DC5F1D">
            <w:pPr>
              <w:rPr>
                <w:rFonts w:ascii="Arial" w:hAnsi="Arial" w:cs="Arial"/>
                <w:b/>
                <w:sz w:val="24"/>
                <w:szCs w:val="24"/>
                <w:lang w:val="el-GR"/>
              </w:rPr>
            </w:pPr>
            <w:r>
              <w:rPr>
                <w:rFonts w:ascii="Arial" w:hAnsi="Arial" w:cs="Arial"/>
                <w:b/>
                <w:sz w:val="24"/>
                <w:szCs w:val="24"/>
                <w:lang w:val="el-GR"/>
              </w:rPr>
              <w:t xml:space="preserve">     </w:t>
            </w:r>
            <w:r w:rsidR="004D0A33">
              <w:rPr>
                <w:rFonts w:ascii="Arial" w:hAnsi="Arial" w:cs="Arial"/>
                <w:b/>
                <w:sz w:val="24"/>
                <w:szCs w:val="24"/>
                <w:lang w:val="el-GR"/>
              </w:rPr>
              <w:t xml:space="preserve">πραγματοποίηση της </w:t>
            </w:r>
            <w:r>
              <w:rPr>
                <w:rFonts w:ascii="Arial" w:hAnsi="Arial" w:cs="Arial"/>
                <w:b/>
                <w:sz w:val="24"/>
                <w:szCs w:val="24"/>
                <w:lang w:val="el-GR"/>
              </w:rPr>
              <w:t xml:space="preserve"> </w:t>
            </w:r>
          </w:p>
          <w:p w:rsidR="004D0A33" w:rsidRPr="004D0A33" w:rsidRDefault="00DC5F1D">
            <w:pPr>
              <w:rPr>
                <w:rFonts w:ascii="Arial" w:hAnsi="Arial" w:cs="Arial"/>
                <w:b/>
                <w:sz w:val="24"/>
                <w:szCs w:val="24"/>
                <w:lang w:val="el-GR"/>
              </w:rPr>
            </w:pPr>
            <w:r>
              <w:rPr>
                <w:rFonts w:ascii="Arial" w:hAnsi="Arial" w:cs="Arial"/>
                <w:b/>
                <w:sz w:val="24"/>
                <w:szCs w:val="24"/>
                <w:lang w:val="el-GR"/>
              </w:rPr>
              <w:t xml:space="preserve">     </w:t>
            </w:r>
            <w:r w:rsidR="004D0A33">
              <w:rPr>
                <w:rFonts w:ascii="Arial" w:hAnsi="Arial" w:cs="Arial"/>
                <w:b/>
                <w:sz w:val="24"/>
                <w:szCs w:val="24"/>
                <w:lang w:val="el-GR"/>
              </w:rPr>
              <w:t>δραστηριότητας:</w:t>
            </w:r>
          </w:p>
        </w:tc>
        <w:tc>
          <w:tcPr>
            <w:tcW w:w="11247" w:type="dxa"/>
          </w:tcPr>
          <w:p w:rsidR="004D0A33" w:rsidRDefault="005144DF">
            <w:pPr>
              <w:rPr>
                <w:rFonts w:ascii="Arial" w:hAnsi="Arial" w:cs="Arial"/>
                <w:lang w:val="el-GR"/>
              </w:rPr>
            </w:pPr>
            <w:r>
              <w:rPr>
                <w:rFonts w:ascii="Arial" w:hAnsi="Arial" w:cs="Arial"/>
                <w:lang w:val="el-GR"/>
              </w:rPr>
              <w:t xml:space="preserve">Κόντρα πλακέ </w:t>
            </w:r>
            <w:r w:rsidR="004D0A33">
              <w:rPr>
                <w:rFonts w:ascii="Arial" w:hAnsi="Arial" w:cs="Arial"/>
                <w:lang w:val="el-GR"/>
              </w:rPr>
              <w:t xml:space="preserve"> </w:t>
            </w:r>
            <w:r>
              <w:rPr>
                <w:rFonts w:ascii="Arial" w:hAnsi="Arial" w:cs="Arial"/>
                <w:lang w:val="el-GR"/>
              </w:rPr>
              <w:t>5</w:t>
            </w:r>
            <w:r w:rsidR="004D0A33">
              <w:rPr>
                <w:rFonts w:ascii="Arial" w:hAnsi="Arial" w:cs="Arial"/>
              </w:rPr>
              <w:t>cm</w:t>
            </w:r>
            <w:r w:rsidR="004D0A33" w:rsidRPr="004D0A33">
              <w:rPr>
                <w:rFonts w:ascii="Arial" w:hAnsi="Arial" w:cs="Arial"/>
                <w:lang w:val="el-GR"/>
              </w:rPr>
              <w:t xml:space="preserve"> </w:t>
            </w:r>
            <w:r w:rsidR="004D0A33">
              <w:rPr>
                <w:rFonts w:ascii="Arial" w:hAnsi="Arial" w:cs="Arial"/>
              </w:rPr>
              <w:t>x</w:t>
            </w:r>
            <w:r w:rsidR="004D0A33" w:rsidRPr="004D0A33">
              <w:rPr>
                <w:rFonts w:ascii="Arial" w:hAnsi="Arial" w:cs="Arial"/>
                <w:lang w:val="el-GR"/>
              </w:rPr>
              <w:t xml:space="preserve"> </w:t>
            </w:r>
            <w:r>
              <w:rPr>
                <w:rFonts w:ascii="Arial" w:hAnsi="Arial" w:cs="Arial"/>
                <w:lang w:val="el-GR"/>
              </w:rPr>
              <w:t>40</w:t>
            </w:r>
            <w:r w:rsidR="004D0A33">
              <w:rPr>
                <w:rFonts w:ascii="Arial" w:hAnsi="Arial" w:cs="Arial"/>
              </w:rPr>
              <w:t>cm</w:t>
            </w:r>
            <w:r w:rsidR="004D0A33" w:rsidRPr="004D0A33">
              <w:rPr>
                <w:rFonts w:ascii="Arial" w:hAnsi="Arial" w:cs="Arial"/>
                <w:lang w:val="el-GR"/>
              </w:rPr>
              <w:t xml:space="preserve">, </w:t>
            </w:r>
            <w:r w:rsidR="004D0A33">
              <w:rPr>
                <w:rFonts w:ascii="Arial" w:hAnsi="Arial" w:cs="Arial"/>
                <w:lang w:val="el-GR"/>
              </w:rPr>
              <w:t>περίπου</w:t>
            </w:r>
            <w:r w:rsidR="006C1680">
              <w:rPr>
                <w:rFonts w:ascii="Arial" w:hAnsi="Arial" w:cs="Arial"/>
                <w:lang w:val="el-GR"/>
              </w:rPr>
              <w:t>, (1)</w:t>
            </w:r>
          </w:p>
          <w:p w:rsidR="006C1680" w:rsidRPr="004D0A33" w:rsidRDefault="005144DF" w:rsidP="005144DF">
            <w:pPr>
              <w:rPr>
                <w:rFonts w:ascii="Arial" w:hAnsi="Arial" w:cs="Arial"/>
                <w:lang w:val="el-GR"/>
              </w:rPr>
            </w:pPr>
            <w:r>
              <w:rPr>
                <w:rFonts w:ascii="Arial" w:hAnsi="Arial" w:cs="Arial"/>
                <w:lang w:val="el-GR"/>
              </w:rPr>
              <w:t>Εφημερίδα</w:t>
            </w:r>
          </w:p>
        </w:tc>
      </w:tr>
      <w:tr w:rsidR="004D0A33" w:rsidRPr="005144DF" w:rsidTr="004D0A33">
        <w:tc>
          <w:tcPr>
            <w:tcW w:w="3369" w:type="dxa"/>
          </w:tcPr>
          <w:p w:rsidR="00DC5F1D" w:rsidRDefault="00DC5F1D" w:rsidP="006C1680">
            <w:pPr>
              <w:rPr>
                <w:rFonts w:ascii="Arial" w:hAnsi="Arial" w:cs="Arial"/>
                <w:b/>
                <w:sz w:val="24"/>
                <w:szCs w:val="24"/>
                <w:lang w:val="el-GR"/>
              </w:rPr>
            </w:pPr>
            <w:r>
              <w:rPr>
                <w:rFonts w:ascii="Arial" w:hAnsi="Arial" w:cs="Arial"/>
                <w:b/>
                <w:sz w:val="24"/>
                <w:szCs w:val="24"/>
                <w:lang w:val="el-GR"/>
              </w:rPr>
              <w:t xml:space="preserve">Β. </w:t>
            </w:r>
            <w:r w:rsidR="006C1680">
              <w:rPr>
                <w:rFonts w:ascii="Arial" w:hAnsi="Arial" w:cs="Arial"/>
                <w:b/>
                <w:sz w:val="24"/>
                <w:szCs w:val="24"/>
                <w:lang w:val="el-GR"/>
              </w:rPr>
              <w:t xml:space="preserve">Οδηγίες εκτέλεσης και </w:t>
            </w:r>
          </w:p>
          <w:p w:rsidR="00DC5F1D" w:rsidRDefault="00DC5F1D" w:rsidP="006C1680">
            <w:pPr>
              <w:rPr>
                <w:rFonts w:ascii="Arial" w:hAnsi="Arial" w:cs="Arial"/>
                <w:b/>
                <w:sz w:val="24"/>
                <w:szCs w:val="24"/>
                <w:lang w:val="el-GR"/>
              </w:rPr>
            </w:pPr>
            <w:r>
              <w:rPr>
                <w:rFonts w:ascii="Arial" w:hAnsi="Arial" w:cs="Arial"/>
                <w:b/>
                <w:sz w:val="24"/>
                <w:szCs w:val="24"/>
                <w:lang w:val="el-GR"/>
              </w:rPr>
              <w:t xml:space="preserve">     </w:t>
            </w:r>
            <w:r w:rsidR="006C1680">
              <w:rPr>
                <w:rFonts w:ascii="Arial" w:hAnsi="Arial" w:cs="Arial"/>
                <w:b/>
                <w:sz w:val="24"/>
                <w:szCs w:val="24"/>
                <w:lang w:val="el-GR"/>
              </w:rPr>
              <w:t xml:space="preserve">πειραματικός στόχος </w:t>
            </w:r>
          </w:p>
          <w:p w:rsidR="004D0A33" w:rsidRPr="004D0A33" w:rsidRDefault="00DC5F1D" w:rsidP="006C1680">
            <w:pPr>
              <w:rPr>
                <w:rFonts w:ascii="Arial" w:hAnsi="Arial" w:cs="Arial"/>
                <w:b/>
                <w:sz w:val="24"/>
                <w:szCs w:val="24"/>
                <w:lang w:val="el-GR"/>
              </w:rPr>
            </w:pPr>
            <w:r>
              <w:rPr>
                <w:rFonts w:ascii="Arial" w:hAnsi="Arial" w:cs="Arial"/>
                <w:b/>
                <w:sz w:val="24"/>
                <w:szCs w:val="24"/>
                <w:lang w:val="el-GR"/>
              </w:rPr>
              <w:t xml:space="preserve">     </w:t>
            </w:r>
            <w:r w:rsidR="006C1680">
              <w:rPr>
                <w:rFonts w:ascii="Arial" w:hAnsi="Arial" w:cs="Arial"/>
                <w:b/>
                <w:sz w:val="24"/>
                <w:szCs w:val="24"/>
                <w:lang w:val="el-GR"/>
              </w:rPr>
              <w:t>της δραστηριότητας:</w:t>
            </w:r>
          </w:p>
        </w:tc>
        <w:tc>
          <w:tcPr>
            <w:tcW w:w="11247" w:type="dxa"/>
          </w:tcPr>
          <w:p w:rsidR="004D0A33" w:rsidRDefault="006C1680" w:rsidP="005144DF">
            <w:pPr>
              <w:rPr>
                <w:rFonts w:ascii="Arial" w:hAnsi="Arial" w:cs="Arial"/>
                <w:lang w:val="el-GR"/>
              </w:rPr>
            </w:pPr>
            <w:r>
              <w:rPr>
                <w:rFonts w:ascii="Arial" w:hAnsi="Arial" w:cs="Arial"/>
                <w:lang w:val="el-GR"/>
              </w:rPr>
              <w:t xml:space="preserve">Να </w:t>
            </w:r>
            <w:r w:rsidR="005144DF">
              <w:rPr>
                <w:rFonts w:ascii="Arial" w:hAnsi="Arial" w:cs="Arial"/>
                <w:lang w:val="el-GR"/>
              </w:rPr>
              <w:t>τοποθετήσετε το κόντρα πλακέ στην άκρη του θρανίου με τρόπο ώστε το μισό να είναι πάνω στο θρανίο και το άλλο μισό να αιωρείται στον αέρα. Σκεπάστε καλά το μέρος που είναι στο θρανίο με εφημερίδα έτσι ώστε να το καλύψει καλά. Δοκιμάστε να κτυπήσετε με το χέρι σας απότομα το κομμάτι που αιωρείται στον αέρα.</w:t>
            </w:r>
          </w:p>
          <w:p w:rsidR="005144DF" w:rsidRPr="004D0A33" w:rsidRDefault="005144DF" w:rsidP="005144DF">
            <w:pPr>
              <w:rPr>
                <w:rFonts w:ascii="Arial" w:hAnsi="Arial" w:cs="Arial"/>
                <w:lang w:val="el-GR"/>
              </w:rPr>
            </w:pPr>
            <w:r>
              <w:rPr>
                <w:rFonts w:ascii="Arial" w:hAnsi="Arial" w:cs="Arial"/>
                <w:lang w:val="el-GR"/>
              </w:rPr>
              <w:t>Τι παρατηρείτε;</w:t>
            </w:r>
          </w:p>
        </w:tc>
      </w:tr>
      <w:tr w:rsidR="006C1680" w:rsidRPr="00DE0720" w:rsidTr="004D0A33">
        <w:tc>
          <w:tcPr>
            <w:tcW w:w="3369" w:type="dxa"/>
            <w:vMerge w:val="restart"/>
          </w:tcPr>
          <w:p w:rsidR="00DC5F1D" w:rsidRDefault="00DC5F1D">
            <w:pPr>
              <w:rPr>
                <w:rFonts w:ascii="Arial" w:hAnsi="Arial" w:cs="Arial"/>
                <w:b/>
                <w:sz w:val="24"/>
                <w:szCs w:val="24"/>
                <w:lang w:val="el-GR"/>
              </w:rPr>
            </w:pPr>
            <w:r>
              <w:rPr>
                <w:rFonts w:ascii="Arial" w:hAnsi="Arial" w:cs="Arial"/>
                <w:b/>
                <w:sz w:val="24"/>
                <w:szCs w:val="24"/>
                <w:lang w:val="el-GR"/>
              </w:rPr>
              <w:t xml:space="preserve">Γ. </w:t>
            </w:r>
            <w:r w:rsidR="006C1680">
              <w:rPr>
                <w:rFonts w:ascii="Arial" w:hAnsi="Arial" w:cs="Arial"/>
                <w:b/>
                <w:sz w:val="24"/>
                <w:szCs w:val="24"/>
                <w:lang w:val="el-GR"/>
              </w:rPr>
              <w:t xml:space="preserve">Ερωτήματα διδακτικής </w:t>
            </w:r>
          </w:p>
          <w:p w:rsidR="006C1680" w:rsidRPr="004D0A33" w:rsidRDefault="00DC5F1D">
            <w:pPr>
              <w:rPr>
                <w:rFonts w:ascii="Arial" w:hAnsi="Arial" w:cs="Arial"/>
                <w:b/>
                <w:sz w:val="24"/>
                <w:szCs w:val="24"/>
                <w:lang w:val="el-GR"/>
              </w:rPr>
            </w:pPr>
            <w:r>
              <w:rPr>
                <w:rFonts w:ascii="Arial" w:hAnsi="Arial" w:cs="Arial"/>
                <w:b/>
                <w:sz w:val="24"/>
                <w:szCs w:val="24"/>
                <w:lang w:val="el-GR"/>
              </w:rPr>
              <w:t xml:space="preserve">    </w:t>
            </w:r>
            <w:r w:rsidR="006C1680">
              <w:rPr>
                <w:rFonts w:ascii="Arial" w:hAnsi="Arial" w:cs="Arial"/>
                <w:b/>
                <w:sz w:val="24"/>
                <w:szCs w:val="24"/>
                <w:lang w:val="el-GR"/>
              </w:rPr>
              <w:t>για τη δραστηριότητα:</w:t>
            </w:r>
          </w:p>
        </w:tc>
        <w:tc>
          <w:tcPr>
            <w:tcW w:w="11247" w:type="dxa"/>
          </w:tcPr>
          <w:p w:rsidR="006C1680" w:rsidRDefault="006C1680" w:rsidP="006C1680">
            <w:pPr>
              <w:pStyle w:val="ListParagraph"/>
              <w:numPr>
                <w:ilvl w:val="0"/>
                <w:numId w:val="1"/>
              </w:numPr>
              <w:rPr>
                <w:rFonts w:ascii="Arial" w:hAnsi="Arial" w:cs="Arial"/>
                <w:lang w:val="el-GR"/>
              </w:rPr>
            </w:pPr>
            <w:r>
              <w:rPr>
                <w:rFonts w:ascii="Arial" w:hAnsi="Arial" w:cs="Arial"/>
                <w:lang w:val="el-GR"/>
              </w:rPr>
              <w:t>Θεωρείτε ότι η δραστηριότητα αυτή έχει κάποια διδακτική αξία; Να δικαιολογήσετε την απάντησή σας.</w:t>
            </w:r>
          </w:p>
          <w:p w:rsidR="006C1680" w:rsidRDefault="006C1680" w:rsidP="006C1680">
            <w:pPr>
              <w:rPr>
                <w:rFonts w:ascii="Arial" w:hAnsi="Arial" w:cs="Arial"/>
                <w:lang w:val="el-GR"/>
              </w:rPr>
            </w:pPr>
          </w:p>
          <w:p w:rsidR="006C1680" w:rsidRDefault="006C1680" w:rsidP="006C1680">
            <w:pPr>
              <w:rPr>
                <w:rFonts w:ascii="Arial" w:hAnsi="Arial" w:cs="Arial"/>
                <w:lang w:val="el-GR"/>
              </w:rPr>
            </w:pPr>
          </w:p>
          <w:p w:rsidR="006C1680" w:rsidRDefault="006C1680" w:rsidP="006C1680">
            <w:pPr>
              <w:rPr>
                <w:rFonts w:ascii="Arial" w:hAnsi="Arial" w:cs="Arial"/>
                <w:lang w:val="el-GR"/>
              </w:rPr>
            </w:pPr>
          </w:p>
          <w:p w:rsidR="00C06161" w:rsidRDefault="00C06161" w:rsidP="006C1680">
            <w:pPr>
              <w:rPr>
                <w:rFonts w:ascii="Arial" w:hAnsi="Arial" w:cs="Arial"/>
                <w:lang w:val="el-GR"/>
              </w:rPr>
            </w:pPr>
          </w:p>
          <w:p w:rsidR="0066427A" w:rsidRPr="006C1680" w:rsidRDefault="0066427A" w:rsidP="006C1680">
            <w:pPr>
              <w:rPr>
                <w:rFonts w:ascii="Arial" w:hAnsi="Arial" w:cs="Arial"/>
                <w:lang w:val="el-GR"/>
              </w:rPr>
            </w:pPr>
          </w:p>
        </w:tc>
      </w:tr>
      <w:tr w:rsidR="006C1680" w:rsidRPr="00DE0720" w:rsidTr="004D0A33">
        <w:tc>
          <w:tcPr>
            <w:tcW w:w="3369" w:type="dxa"/>
            <w:vMerge/>
          </w:tcPr>
          <w:p w:rsidR="006C1680" w:rsidRPr="004D0A33" w:rsidRDefault="006C1680">
            <w:pPr>
              <w:rPr>
                <w:rFonts w:ascii="Arial" w:hAnsi="Arial" w:cs="Arial"/>
                <w:b/>
                <w:sz w:val="24"/>
                <w:szCs w:val="24"/>
                <w:lang w:val="el-GR"/>
              </w:rPr>
            </w:pPr>
          </w:p>
        </w:tc>
        <w:tc>
          <w:tcPr>
            <w:tcW w:w="11247" w:type="dxa"/>
          </w:tcPr>
          <w:p w:rsidR="006C1680" w:rsidRDefault="006C1680" w:rsidP="006C1680">
            <w:pPr>
              <w:pStyle w:val="ListParagraph"/>
              <w:numPr>
                <w:ilvl w:val="0"/>
                <w:numId w:val="1"/>
              </w:numPr>
              <w:rPr>
                <w:rFonts w:ascii="Arial" w:hAnsi="Arial" w:cs="Arial"/>
                <w:lang w:val="el-GR"/>
              </w:rPr>
            </w:pPr>
            <w:r>
              <w:rPr>
                <w:rFonts w:ascii="Arial" w:hAnsi="Arial" w:cs="Arial"/>
                <w:lang w:val="el-GR"/>
              </w:rPr>
              <w:t>Αν θεωρείτε ότι η δραστηριότητα έχει κάποια διδακτική αξία, να εξηγήσετε με ποιο τρόπο θα την αξιοποιούσατε στη διδακτική πρακτική σας.</w:t>
            </w:r>
          </w:p>
          <w:p w:rsidR="006C1680" w:rsidRDefault="006C1680" w:rsidP="006C1680">
            <w:pPr>
              <w:rPr>
                <w:rFonts w:ascii="Arial" w:hAnsi="Arial" w:cs="Arial"/>
                <w:lang w:val="el-GR"/>
              </w:rPr>
            </w:pPr>
          </w:p>
          <w:p w:rsidR="006C1680" w:rsidRDefault="006C1680" w:rsidP="006C1680">
            <w:pPr>
              <w:rPr>
                <w:rFonts w:ascii="Arial" w:hAnsi="Arial" w:cs="Arial"/>
                <w:lang w:val="el-GR"/>
              </w:rPr>
            </w:pPr>
          </w:p>
          <w:p w:rsidR="006C1680" w:rsidRDefault="006C1680" w:rsidP="006C1680">
            <w:pPr>
              <w:rPr>
                <w:rFonts w:ascii="Arial" w:hAnsi="Arial" w:cs="Arial"/>
                <w:lang w:val="el-GR"/>
              </w:rPr>
            </w:pPr>
          </w:p>
          <w:p w:rsidR="006C1680" w:rsidRPr="006C1680" w:rsidRDefault="006C1680" w:rsidP="006C1680">
            <w:pPr>
              <w:rPr>
                <w:rFonts w:ascii="Arial" w:hAnsi="Arial" w:cs="Arial"/>
                <w:lang w:val="el-GR"/>
              </w:rPr>
            </w:pPr>
          </w:p>
        </w:tc>
      </w:tr>
      <w:tr w:rsidR="006C1680" w:rsidRPr="00DE0720" w:rsidTr="004D0A33">
        <w:tc>
          <w:tcPr>
            <w:tcW w:w="3369" w:type="dxa"/>
            <w:vMerge/>
          </w:tcPr>
          <w:p w:rsidR="006C1680" w:rsidRPr="004D0A33" w:rsidRDefault="006C1680">
            <w:pPr>
              <w:rPr>
                <w:rFonts w:ascii="Arial" w:hAnsi="Arial" w:cs="Arial"/>
                <w:b/>
                <w:sz w:val="24"/>
                <w:szCs w:val="24"/>
                <w:lang w:val="el-GR"/>
              </w:rPr>
            </w:pPr>
          </w:p>
        </w:tc>
        <w:tc>
          <w:tcPr>
            <w:tcW w:w="11247" w:type="dxa"/>
          </w:tcPr>
          <w:p w:rsidR="006C1680" w:rsidRDefault="006C1680" w:rsidP="006C1680">
            <w:pPr>
              <w:pStyle w:val="ListParagraph"/>
              <w:numPr>
                <w:ilvl w:val="0"/>
                <w:numId w:val="1"/>
              </w:numPr>
              <w:rPr>
                <w:rFonts w:ascii="Arial" w:hAnsi="Arial" w:cs="Arial"/>
                <w:lang w:val="el-GR"/>
              </w:rPr>
            </w:pPr>
            <w:r>
              <w:rPr>
                <w:rFonts w:ascii="Arial" w:hAnsi="Arial" w:cs="Arial"/>
                <w:lang w:val="el-GR"/>
              </w:rPr>
              <w:t xml:space="preserve">Την κατανόηση ποιών εννοιών της </w:t>
            </w:r>
            <w:r w:rsidR="00C06161">
              <w:rPr>
                <w:rFonts w:ascii="Arial" w:hAnsi="Arial" w:cs="Arial"/>
                <w:lang w:val="el-GR"/>
              </w:rPr>
              <w:t>Φυσικής προωθεί η συγκεκριμένη δραστηριότητα;</w:t>
            </w: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C06161" w:rsidRPr="00C06161" w:rsidRDefault="00C06161" w:rsidP="00C06161">
            <w:pPr>
              <w:rPr>
                <w:rFonts w:ascii="Arial" w:hAnsi="Arial" w:cs="Arial"/>
                <w:lang w:val="el-GR"/>
              </w:rPr>
            </w:pPr>
          </w:p>
        </w:tc>
      </w:tr>
      <w:tr w:rsidR="006C1680" w:rsidRPr="00DE0720" w:rsidTr="004D0A33">
        <w:tc>
          <w:tcPr>
            <w:tcW w:w="3369" w:type="dxa"/>
            <w:vMerge/>
          </w:tcPr>
          <w:p w:rsidR="006C1680" w:rsidRPr="004D0A33" w:rsidRDefault="006C1680">
            <w:pPr>
              <w:rPr>
                <w:rFonts w:ascii="Arial" w:hAnsi="Arial" w:cs="Arial"/>
                <w:b/>
                <w:sz w:val="24"/>
                <w:szCs w:val="24"/>
                <w:lang w:val="el-GR"/>
              </w:rPr>
            </w:pPr>
          </w:p>
        </w:tc>
        <w:tc>
          <w:tcPr>
            <w:tcW w:w="11247" w:type="dxa"/>
          </w:tcPr>
          <w:p w:rsidR="006C1680" w:rsidRDefault="00C06161" w:rsidP="00C06161">
            <w:pPr>
              <w:pStyle w:val="ListParagraph"/>
              <w:numPr>
                <w:ilvl w:val="0"/>
                <w:numId w:val="1"/>
              </w:numPr>
              <w:rPr>
                <w:rFonts w:ascii="Arial" w:hAnsi="Arial" w:cs="Arial"/>
                <w:lang w:val="el-GR"/>
              </w:rPr>
            </w:pPr>
            <w:r>
              <w:rPr>
                <w:rFonts w:ascii="Arial" w:hAnsi="Arial" w:cs="Arial"/>
                <w:lang w:val="el-GR"/>
              </w:rPr>
              <w:t>Να καταγράψετε τα μειονεκτήματα, που, κατά την άποψή σας, έχει αυτή η δραστηριότητα.</w:t>
            </w: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66427A" w:rsidRPr="00C06161" w:rsidRDefault="0066427A" w:rsidP="00C06161">
            <w:pPr>
              <w:rPr>
                <w:rFonts w:ascii="Arial" w:hAnsi="Arial" w:cs="Arial"/>
                <w:lang w:val="el-GR"/>
              </w:rPr>
            </w:pPr>
          </w:p>
        </w:tc>
      </w:tr>
      <w:tr w:rsidR="006C1680" w:rsidRPr="00DE0720" w:rsidTr="004D0A33">
        <w:tc>
          <w:tcPr>
            <w:tcW w:w="3369" w:type="dxa"/>
            <w:vMerge/>
          </w:tcPr>
          <w:p w:rsidR="006C1680" w:rsidRPr="004D0A33" w:rsidRDefault="006C1680">
            <w:pPr>
              <w:rPr>
                <w:rFonts w:ascii="Arial" w:hAnsi="Arial" w:cs="Arial"/>
                <w:b/>
                <w:sz w:val="24"/>
                <w:szCs w:val="24"/>
                <w:lang w:val="el-GR"/>
              </w:rPr>
            </w:pPr>
          </w:p>
        </w:tc>
        <w:tc>
          <w:tcPr>
            <w:tcW w:w="11247" w:type="dxa"/>
          </w:tcPr>
          <w:p w:rsidR="006C1680" w:rsidRDefault="00C06161" w:rsidP="00C06161">
            <w:pPr>
              <w:pStyle w:val="ListParagraph"/>
              <w:numPr>
                <w:ilvl w:val="0"/>
                <w:numId w:val="1"/>
              </w:numPr>
              <w:rPr>
                <w:rFonts w:ascii="Arial" w:hAnsi="Arial" w:cs="Arial"/>
                <w:lang w:val="el-GR"/>
              </w:rPr>
            </w:pPr>
            <w:r>
              <w:rPr>
                <w:rFonts w:ascii="Arial" w:hAnsi="Arial" w:cs="Arial"/>
                <w:lang w:val="el-GR"/>
              </w:rPr>
              <w:t>Ποιες τροποποιήσεις θα κάνατε στη συγκεκριμένη δραστηριότητα ή ποια άλλη δραστηριότητα θα χρησιμοποιούσατε για να γίνει πιο αποτελεσματική προώθηση της κατανόησης των εννοιών που καταγράψατε στο σημείο 3;</w:t>
            </w: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C06161" w:rsidRDefault="00C06161" w:rsidP="00C06161">
            <w:pPr>
              <w:rPr>
                <w:rFonts w:ascii="Arial" w:hAnsi="Arial" w:cs="Arial"/>
                <w:lang w:val="el-GR"/>
              </w:rPr>
            </w:pPr>
          </w:p>
          <w:p w:rsidR="0066427A" w:rsidRDefault="0066427A" w:rsidP="00C06161">
            <w:pPr>
              <w:rPr>
                <w:rFonts w:ascii="Arial" w:hAnsi="Arial" w:cs="Arial"/>
                <w:lang w:val="el-GR"/>
              </w:rPr>
            </w:pPr>
          </w:p>
          <w:p w:rsidR="00C06161" w:rsidRPr="00C06161" w:rsidRDefault="00C06161" w:rsidP="00C06161">
            <w:pPr>
              <w:rPr>
                <w:rFonts w:ascii="Arial" w:hAnsi="Arial" w:cs="Arial"/>
                <w:lang w:val="el-GR"/>
              </w:rPr>
            </w:pPr>
          </w:p>
        </w:tc>
      </w:tr>
    </w:tbl>
    <w:p w:rsidR="00863FE0" w:rsidRPr="00924606" w:rsidRDefault="00863FE0">
      <w:pPr>
        <w:rPr>
          <w:lang w:val="el-GR"/>
        </w:rPr>
      </w:pPr>
    </w:p>
    <w:sectPr w:rsidR="00863FE0" w:rsidRPr="00924606" w:rsidSect="00924606">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25F2"/>
    <w:multiLevelType w:val="hybridMultilevel"/>
    <w:tmpl w:val="94504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606"/>
    <w:rsid w:val="001664BE"/>
    <w:rsid w:val="0023226A"/>
    <w:rsid w:val="004769AE"/>
    <w:rsid w:val="004D0A33"/>
    <w:rsid w:val="005144DF"/>
    <w:rsid w:val="0066427A"/>
    <w:rsid w:val="006C1680"/>
    <w:rsid w:val="00863FE0"/>
    <w:rsid w:val="009158F2"/>
    <w:rsid w:val="00924606"/>
    <w:rsid w:val="00C06161"/>
    <w:rsid w:val="00DC5F1D"/>
    <w:rsid w:val="00DE0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0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16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0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16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2011-12-20T14:46:00Z</dcterms:created>
  <dcterms:modified xsi:type="dcterms:W3CDTF">2011-12-26T20:52:00Z</dcterms:modified>
</cp:coreProperties>
</file>