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06445" w14:textId="77777777" w:rsidR="00FB71F6" w:rsidRPr="00FB71F6" w:rsidRDefault="00FB71F6" w:rsidP="00FB71F6">
      <w:pPr>
        <w:widowControl w:val="0"/>
        <w:spacing w:after="0" w:line="240" w:lineRule="auto"/>
        <w:jc w:val="right"/>
        <w:rPr>
          <w:rFonts w:ascii="Arial" w:eastAsia="Arial" w:hAnsi="Arial" w:cs="Arial"/>
          <w:color w:val="3B4E96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3B4E96"/>
          <w:kern w:val="0"/>
          <w:sz w:val="20"/>
          <w:szCs w:val="20"/>
          <w:lang w:val="el-GR" w:eastAsia="en-GB"/>
          <w14:ligatures w14:val="none"/>
        </w:rPr>
        <w:t>ΥΠΑΝ</w:t>
      </w:r>
      <w:r w:rsidRPr="00FB71F6">
        <w:rPr>
          <w:rFonts w:ascii="Arial" w:eastAsia="Arial" w:hAnsi="Arial" w:cs="Arial"/>
          <w:color w:val="3B4E96"/>
          <w:kern w:val="0"/>
          <w:sz w:val="20"/>
          <w:szCs w:val="20"/>
          <w:lang w:eastAsia="en-GB"/>
          <w14:ligatures w14:val="none"/>
        </w:rPr>
        <w:t xml:space="preserve"> </w:t>
      </w:r>
      <w:r w:rsidRPr="00FB71F6">
        <w:rPr>
          <w:rFonts w:ascii="Arial" w:eastAsia="Arial" w:hAnsi="Arial" w:cs="Arial"/>
          <w:color w:val="3B4E96"/>
          <w:kern w:val="0"/>
          <w:sz w:val="20"/>
          <w:szCs w:val="20"/>
          <w:lang w:val="el-GR" w:eastAsia="en-GB"/>
          <w14:ligatures w14:val="none"/>
        </w:rPr>
        <w:t>ΔΔΕ</w:t>
      </w:r>
      <w:r w:rsidRPr="00FB71F6">
        <w:rPr>
          <w:rFonts w:ascii="Arial" w:eastAsia="Arial" w:hAnsi="Arial" w:cs="Arial"/>
          <w:color w:val="3B4E96"/>
          <w:kern w:val="0"/>
          <w:sz w:val="20"/>
          <w:szCs w:val="20"/>
          <w:lang w:eastAsia="en-GB"/>
          <w14:ligatures w14:val="none"/>
        </w:rPr>
        <w:t xml:space="preserve"> </w:t>
      </w:r>
      <w:r w:rsidRPr="00FB71F6">
        <w:rPr>
          <w:rFonts w:ascii="Arial" w:eastAsia="Arial" w:hAnsi="Arial" w:cs="Arial"/>
          <w:color w:val="3B4E96"/>
          <w:kern w:val="0"/>
          <w:sz w:val="20"/>
          <w:szCs w:val="20"/>
          <w:lang w:val="el-GR" w:eastAsia="en-GB"/>
          <w14:ligatures w14:val="none"/>
        </w:rPr>
        <w:t>ΠΟΣ</w:t>
      </w:r>
      <w:r w:rsidRPr="00FB71F6">
        <w:rPr>
          <w:rFonts w:ascii="Arial" w:eastAsia="Arial" w:hAnsi="Arial" w:cs="Arial"/>
          <w:color w:val="3B4E96"/>
          <w:kern w:val="0"/>
          <w:sz w:val="20"/>
          <w:szCs w:val="20"/>
          <w:lang w:eastAsia="en-GB"/>
          <w14:ligatures w14:val="none"/>
        </w:rPr>
        <w:t xml:space="preserve"> 01 │MESY DPE OADS 01</w:t>
      </w:r>
    </w:p>
    <w:p w14:paraId="10E38ECD" w14:textId="77777777" w:rsidR="00FB71F6" w:rsidRPr="00FB71F6" w:rsidRDefault="00FB71F6" w:rsidP="00FB71F6">
      <w:pPr>
        <w:widowControl w:val="0"/>
        <w:spacing w:after="0" w:line="221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04E9F8F6" w14:textId="77777777" w:rsidR="00FB71F6" w:rsidRPr="00FB71F6" w:rsidRDefault="00FB71F6" w:rsidP="00FB71F6">
      <w:pPr>
        <w:widowControl w:val="0"/>
        <w:spacing w:after="0" w:line="221" w:lineRule="auto"/>
        <w:rPr>
          <w:rFonts w:ascii="Arial" w:eastAsia="Arial" w:hAnsi="Arial" w:cs="Arial"/>
          <w:i/>
          <w:iCs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i/>
          <w:iCs/>
          <w:color w:val="000000"/>
          <w:kern w:val="0"/>
          <w:sz w:val="20"/>
          <w:szCs w:val="20"/>
          <w:highlight w:val="yellow"/>
          <w:lang w:eastAsia="en-GB"/>
          <w14:ligatures w14:val="none"/>
        </w:rPr>
        <w:t>[Coat of Arms of the Republic of Cyprus]</w:t>
      </w:r>
    </w:p>
    <w:p w14:paraId="1F00A878" w14:textId="77777777" w:rsidR="00FB71F6" w:rsidRPr="00FB71F6" w:rsidRDefault="00FB71F6" w:rsidP="00FB71F6">
      <w:pPr>
        <w:widowControl w:val="0"/>
        <w:spacing w:after="0" w:line="221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37"/>
      </w:tblGrid>
      <w:tr w:rsidR="00FB71F6" w:rsidRPr="00FB71F6" w14:paraId="25CA4E83" w14:textId="77777777" w:rsidTr="00FB71F6">
        <w:tc>
          <w:tcPr>
            <w:tcW w:w="4673" w:type="dxa"/>
          </w:tcPr>
          <w:p w14:paraId="774BD8C9" w14:textId="77777777" w:rsidR="00FB71F6" w:rsidRPr="00FB71F6" w:rsidRDefault="00FB71F6" w:rsidP="00FB71F6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FB71F6">
              <w:rPr>
                <w:rFonts w:ascii="Arial" w:eastAsia="Arial" w:hAnsi="Arial" w:cs="Arial"/>
                <w:color w:val="000000"/>
                <w:sz w:val="20"/>
              </w:rPr>
              <w:t>REPUBLIC OF CYPRUS</w:t>
            </w:r>
          </w:p>
          <w:p w14:paraId="33C88504" w14:textId="77777777" w:rsidR="00FB71F6" w:rsidRPr="00FB71F6" w:rsidRDefault="00FB71F6" w:rsidP="00FB71F6">
            <w:pPr>
              <w:spacing w:line="36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B71F6">
              <w:rPr>
                <w:rFonts w:ascii="Arial" w:eastAsia="Arial" w:hAnsi="Arial" w:cs="Arial"/>
                <w:b/>
                <w:color w:val="000000"/>
                <w:sz w:val="20"/>
              </w:rPr>
              <w:t>MINISTRY OF EDUCATION</w:t>
            </w:r>
          </w:p>
          <w:p w14:paraId="2EA3B6CE" w14:textId="77777777" w:rsidR="00FB71F6" w:rsidRPr="00FB71F6" w:rsidRDefault="00FB71F6" w:rsidP="00FB71F6">
            <w:pPr>
              <w:spacing w:line="36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B71F6">
              <w:rPr>
                <w:rFonts w:ascii="Arial" w:eastAsia="Arial" w:hAnsi="Arial" w:cs="Arial"/>
                <w:b/>
                <w:color w:val="000000"/>
                <w:sz w:val="20"/>
              </w:rPr>
              <w:t>SPORT AND YOUTH</w:t>
            </w:r>
          </w:p>
        </w:tc>
        <w:tc>
          <w:tcPr>
            <w:tcW w:w="4337" w:type="dxa"/>
          </w:tcPr>
          <w:p w14:paraId="59A8DA32" w14:textId="77777777" w:rsidR="00FB71F6" w:rsidRPr="00FB71F6" w:rsidRDefault="00FB71F6" w:rsidP="00FB71F6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B71F6">
              <w:rPr>
                <w:rFonts w:ascii="Arial" w:eastAsia="Arial" w:hAnsi="Arial" w:cs="Arial"/>
                <w:b/>
                <w:color w:val="000000"/>
                <w:sz w:val="20"/>
              </w:rPr>
              <w:t>DEPARTMENT</w:t>
            </w:r>
          </w:p>
          <w:p w14:paraId="3DC79671" w14:textId="77777777" w:rsidR="00FB71F6" w:rsidRPr="00FB71F6" w:rsidRDefault="00FB71F6" w:rsidP="00FB71F6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B71F6">
              <w:rPr>
                <w:rFonts w:ascii="Arial" w:eastAsia="Arial" w:hAnsi="Arial" w:cs="Arial"/>
                <w:b/>
                <w:color w:val="000000"/>
                <w:sz w:val="20"/>
              </w:rPr>
              <w:t>OF PRIMARY EDUCATION</w:t>
            </w:r>
          </w:p>
          <w:p w14:paraId="2CE34492" w14:textId="77777777" w:rsidR="00FB71F6" w:rsidRPr="00FB71F6" w:rsidRDefault="00FB71F6" w:rsidP="00FB71F6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FB71F6">
              <w:rPr>
                <w:rFonts w:ascii="Arial" w:eastAsia="Arial" w:hAnsi="Arial" w:cs="Arial"/>
                <w:b/>
                <w:color w:val="000000"/>
                <w:sz w:val="20"/>
              </w:rPr>
              <w:t>OPTIONAL ALL-DAY SCHOOL</w:t>
            </w:r>
          </w:p>
        </w:tc>
      </w:tr>
    </w:tbl>
    <w:p w14:paraId="7DAE07C4" w14:textId="77777777" w:rsidR="00FB71F6" w:rsidRPr="00FB71F6" w:rsidRDefault="00FB71F6" w:rsidP="00FB71F6">
      <w:pPr>
        <w:widowControl w:val="0"/>
        <w:spacing w:after="0" w:line="307" w:lineRule="auto"/>
        <w:jc w:val="center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186CD667" w14:textId="77777777" w:rsidR="00FB71F6" w:rsidRPr="00FB71F6" w:rsidRDefault="00FB71F6" w:rsidP="00FB71F6">
      <w:pPr>
        <w:widowControl w:val="0"/>
        <w:spacing w:after="0" w:line="360" w:lineRule="auto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TO PARENTS/GUARDIANS INTERESTED IN ENROLLING THEIR CHILDREN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br/>
        <w:t>IN THE OPTIONAL ALL-DAY SCHOOL</w:t>
      </w:r>
    </w:p>
    <w:p w14:paraId="2269EBFC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548EEFB9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The enrolment of each child in the afternoon classes of the school is 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optional. 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All children attending school have the right to attend the Optional All-Day School (OADS) under the following conditions:</w:t>
      </w:r>
    </w:p>
    <w:p w14:paraId="0A8F697F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3ACEE615" w14:textId="77777777" w:rsidR="00FB71F6" w:rsidRPr="00FB71F6" w:rsidRDefault="00FB71F6" w:rsidP="00FB71F6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Attendance </w:t>
      </w:r>
      <w:r w:rsidRPr="00FB71F6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  <w:t>will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be 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compulsory 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for all five days of the week.</w:t>
      </w:r>
    </w:p>
    <w:p w14:paraId="2E5D8F45" w14:textId="77777777" w:rsidR="00FB71F6" w:rsidRPr="00FB71F6" w:rsidRDefault="00FB71F6" w:rsidP="00FB71F6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Only one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check-out time per child (15:05 or 16:00) should be selected for all five days of the week.</w:t>
      </w:r>
    </w:p>
    <w:p w14:paraId="564E0329" w14:textId="77777777" w:rsidR="00FB71F6" w:rsidRPr="00FB71F6" w:rsidRDefault="00FB71F6" w:rsidP="00FB71F6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No 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exceptions are permitted, neither for partial attendance at the OADS nor for early check-out, due to any extracurricular activities. This would entail the children's 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permanent expulsion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from the OADS.</w:t>
      </w:r>
    </w:p>
    <w:p w14:paraId="09DC2579" w14:textId="77777777" w:rsidR="00FB71F6" w:rsidRPr="00FB71F6" w:rsidRDefault="00FB71F6" w:rsidP="00FB71F6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The participation of children in the school meal programme, implemented under the responsibility of the Parents'/Guardians' Association of each school, is 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compulsory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.</w:t>
      </w:r>
    </w:p>
    <w:p w14:paraId="5D9643CF" w14:textId="77777777" w:rsidR="00FB71F6" w:rsidRPr="00FB71F6" w:rsidRDefault="00FB71F6" w:rsidP="00FB71F6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The catering costs are borne by the parents/guardians of children attending the OADS. 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Parents/Guardians who have outstanding balance from the previous school year, should settle their financial obligations before the start of the OADS to be able to register their children.</w:t>
      </w:r>
    </w:p>
    <w:p w14:paraId="68B44685" w14:textId="77777777" w:rsidR="00FB71F6" w:rsidRPr="00FB71F6" w:rsidRDefault="00FB71F6" w:rsidP="00FB71F6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Catering costs will be prepaid within the first week of each month. Failure to pay this amount implies </w:t>
      </w:r>
      <w:r w:rsidRPr="00FB71F6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  <w:t>the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 interruption of attendance 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at the OADS.</w:t>
      </w:r>
    </w:p>
    <w:p w14:paraId="670252DA" w14:textId="77777777" w:rsidR="00FB71F6" w:rsidRPr="00FB71F6" w:rsidRDefault="00FB71F6" w:rsidP="00FB71F6">
      <w:pPr>
        <w:pStyle w:val="ListParagraph"/>
        <w:widowControl w:val="0"/>
        <w:numPr>
          <w:ilvl w:val="0"/>
          <w:numId w:val="4"/>
        </w:numPr>
        <w:tabs>
          <w:tab w:val="left" w:pos="426"/>
        </w:tabs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For the following groups of children, part of the catering costs is subsidised:</w:t>
      </w:r>
    </w:p>
    <w:p w14:paraId="5F315CAB" w14:textId="77777777" w:rsidR="00FB71F6" w:rsidRPr="00FB71F6" w:rsidRDefault="00FB71F6" w:rsidP="00FB71F6">
      <w:pPr>
        <w:widowControl w:val="0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Underprivileged children coming from economically vulnerable families, following a decision of the Advisory Committee of the school.</w:t>
      </w:r>
    </w:p>
    <w:p w14:paraId="03BD0668" w14:textId="77777777" w:rsidR="00FB71F6" w:rsidRPr="00FB71F6" w:rsidRDefault="00FB71F6" w:rsidP="00FB71F6">
      <w:pPr>
        <w:widowControl w:val="0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Children whose 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parents/guardians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are recipients of the Minimum Guaranteed Income (EEE) 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(a prerequisite is to present the form "Family Unit Certificate",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issued by the Social Welfare Services).</w:t>
      </w:r>
    </w:p>
    <w:p w14:paraId="05AB880B" w14:textId="77777777" w:rsidR="00FB71F6" w:rsidRPr="00FB71F6" w:rsidRDefault="00FB71F6" w:rsidP="00FB71F6">
      <w:pPr>
        <w:widowControl w:val="0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Children under the legal care of the Social Welfare Services (Children's Homes, foster families).</w:t>
      </w:r>
    </w:p>
    <w:p w14:paraId="208ED3AF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225B9134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The school should inform parents/guardians that, until their request for a subsidy is approved, they should pay their fair share per month.</w:t>
      </w:r>
    </w:p>
    <w:p w14:paraId="2DDE4D4F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33046026" w14:textId="65E03915" w:rsidR="00FB71F6" w:rsidRPr="00FB71F6" w:rsidRDefault="00FB71F6" w:rsidP="00333E7C">
      <w:pPr>
        <w:widowControl w:val="0"/>
        <w:spacing w:after="0" w:line="360" w:lineRule="auto"/>
        <w:jc w:val="both"/>
        <w:rPr>
          <w:rFonts w:ascii="Arial" w:eastAsia="Arial" w:hAnsi="Arial" w:cs="Arial"/>
          <w:b/>
          <w:i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i/>
          <w:color w:val="000000"/>
          <w:kern w:val="0"/>
          <w:sz w:val="20"/>
          <w:szCs w:val="20"/>
          <w:lang w:eastAsia="en-GB"/>
          <w14:ligatures w14:val="none"/>
        </w:rPr>
        <w:t xml:space="preserve">Note: The certificates/supporting documents referred to in point 7 must be issued within the current year and delivered to the school's address by </w:t>
      </w:r>
      <w:r w:rsidRPr="00FB71F6">
        <w:rPr>
          <w:rFonts w:ascii="Arial" w:eastAsia="Arial" w:hAnsi="Arial" w:cs="Arial"/>
          <w:b/>
          <w:i/>
          <w:color w:val="000000"/>
          <w:kern w:val="0"/>
          <w:sz w:val="20"/>
          <w:szCs w:val="20"/>
          <w:lang w:eastAsia="en-GB"/>
          <w14:ligatures w14:val="none"/>
        </w:rPr>
        <w:t>13 October 2023.</w:t>
      </w:r>
      <w:r w:rsidRPr="00FB71F6">
        <w:rPr>
          <w:rFonts w:ascii="Microsoft Sans Serif" w:eastAsia="Microsoft Sans Serif" w:hAnsi="Microsoft Sans Serif" w:cs="Microsoft Sans Serif"/>
          <w:b/>
          <w:color w:val="000000"/>
          <w:kern w:val="0"/>
          <w:sz w:val="24"/>
          <w:szCs w:val="20"/>
          <w:lang w:eastAsia="en-GB"/>
          <w14:ligatures w14:val="none"/>
        </w:rPr>
        <w:br w:type="page"/>
      </w:r>
    </w:p>
    <w:p w14:paraId="49E9704A" w14:textId="77777777" w:rsidR="00FB71F6" w:rsidRPr="00333E7C" w:rsidRDefault="00FB71F6" w:rsidP="00333E7C">
      <w:pPr>
        <w:pStyle w:val="ListParagraph"/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333E7C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lastRenderedPageBreak/>
        <w:t xml:space="preserve">Regarding </w:t>
      </w:r>
      <w:r w:rsidRPr="00333E7C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lunch, </w:t>
      </w:r>
      <w:r w:rsidRPr="00333E7C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it is noted that the transfer </w:t>
      </w:r>
      <w:r w:rsidRPr="00333E7C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  <w:t>of food</w:t>
      </w:r>
      <w:r w:rsidRPr="00333E7C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 from </w:t>
      </w:r>
      <w:r w:rsidRPr="00333E7C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home </w:t>
      </w:r>
      <w:r w:rsidRPr="00333E7C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is prohibited, </w:t>
      </w:r>
      <w:r w:rsidRPr="00333E7C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both to avoid the risk of spoilage and to promote healthy habits.</w:t>
      </w:r>
    </w:p>
    <w:p w14:paraId="1B85A299" w14:textId="77777777" w:rsidR="00FB71F6" w:rsidRPr="00333E7C" w:rsidRDefault="00FB71F6" w:rsidP="00333E7C">
      <w:pPr>
        <w:pStyle w:val="ListParagraph"/>
        <w:widowControl w:val="0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333E7C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In case of children who have difficulty in adapting to the OADS programme (due to fatigue or other issues), their parents/guardians are invited to work closely with both morning and afternoon teachers to address such issues.</w:t>
      </w:r>
    </w:p>
    <w:p w14:paraId="70BB87A5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654FAA64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It is clarified that, </w:t>
      </w:r>
      <w:proofErr w:type="gram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in order for</w:t>
      </w:r>
      <w:proofErr w:type="gramEnd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the OADS to be run, a minimum number of children must be enrolled as shown below:</w:t>
      </w:r>
    </w:p>
    <w:p w14:paraId="3C48BC6F" w14:textId="77777777" w:rsidR="00FB71F6" w:rsidRPr="00FB71F6" w:rsidRDefault="00FB71F6" w:rsidP="00FB71F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Primary Schools of up to 60 children: </w:t>
      </w:r>
      <w:proofErr w:type="spell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Enroll</w:t>
      </w:r>
      <w:proofErr w:type="spellEnd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at least 16 children.</w:t>
      </w:r>
    </w:p>
    <w:p w14:paraId="4D71BCB3" w14:textId="77777777" w:rsidR="00FB71F6" w:rsidRPr="00FB71F6" w:rsidRDefault="00FB71F6" w:rsidP="00FB71F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Primary Schools of 61 - 120 children: </w:t>
      </w:r>
      <w:proofErr w:type="spell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Enroll</w:t>
      </w:r>
      <w:proofErr w:type="spellEnd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at least 24 children. </w:t>
      </w:r>
    </w:p>
    <w:p w14:paraId="1F60F8B8" w14:textId="77777777" w:rsidR="00FB71F6" w:rsidRPr="00FB71F6" w:rsidRDefault="00FB71F6" w:rsidP="00FB71F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Primary Schools of 121 or more children: </w:t>
      </w:r>
      <w:proofErr w:type="spell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Enroll</w:t>
      </w:r>
      <w:proofErr w:type="spellEnd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at least 36 children. </w:t>
      </w:r>
    </w:p>
    <w:p w14:paraId="66326E94" w14:textId="77777777" w:rsidR="00FB71F6" w:rsidRPr="00FB71F6" w:rsidRDefault="00FB71F6" w:rsidP="00FB71F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Kindergartens: </w:t>
      </w:r>
      <w:proofErr w:type="spell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Enroll</w:t>
      </w:r>
      <w:proofErr w:type="spellEnd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at least 11 children.</w:t>
      </w:r>
    </w:p>
    <w:p w14:paraId="37C90566" w14:textId="77777777" w:rsidR="00FB71F6" w:rsidRPr="00FB71F6" w:rsidRDefault="00FB71F6" w:rsidP="00FB71F6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Special Schools: </w:t>
      </w:r>
      <w:proofErr w:type="spell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Enroll</w:t>
      </w:r>
      <w:proofErr w:type="spellEnd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at least 11 children.</w:t>
      </w:r>
    </w:p>
    <w:p w14:paraId="35E0E788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101F1F35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If registrations do not meet the above criterion, you will be informed accordingly.</w:t>
      </w:r>
    </w:p>
    <w:p w14:paraId="14FCDCB8" w14:textId="77777777" w:rsidR="00FB71F6" w:rsidRPr="00FB71F6" w:rsidRDefault="00FB71F6" w:rsidP="00FB71F6">
      <w:pPr>
        <w:widowControl w:val="0"/>
        <w:pBdr>
          <w:bottom w:val="single" w:sz="8" w:space="1" w:color="auto"/>
        </w:pBdr>
        <w:spacing w:after="0" w:line="360" w:lineRule="auto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43AC359E" w14:textId="77777777" w:rsidR="00FB71F6" w:rsidRPr="00FB71F6" w:rsidRDefault="00FB71F6" w:rsidP="00FB71F6">
      <w:pPr>
        <w:widowControl w:val="0"/>
        <w:spacing w:after="0" w:line="276" w:lineRule="auto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4091BFC5" w14:textId="77777777" w:rsidR="00FB71F6" w:rsidRPr="00FB71F6" w:rsidRDefault="00FB71F6" w:rsidP="00FB71F6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DECLARATION OF INTEREST OF PARENT/GUARDIAN FOR CHILD'S ATTENDANCE AT</w:t>
      </w:r>
      <w:r w:rsidRPr="00FB71F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br/>
        <w:t>THE OPTIONAL ALL-DAY SCHOOL</w:t>
      </w:r>
    </w:p>
    <w:p w14:paraId="3276CC72" w14:textId="77777777" w:rsidR="00FB71F6" w:rsidRPr="00FB71F6" w:rsidRDefault="00FB71F6" w:rsidP="00FB71F6">
      <w:pPr>
        <w:widowControl w:val="0"/>
        <w:tabs>
          <w:tab w:val="left" w:leader="dot" w:pos="3110"/>
        </w:tabs>
        <w:spacing w:after="0" w:line="240" w:lineRule="auto"/>
        <w:jc w:val="center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128E1020" w14:textId="77777777" w:rsidR="00FB71F6" w:rsidRPr="00FB71F6" w:rsidRDefault="00FB71F6" w:rsidP="00FB71F6">
      <w:pPr>
        <w:widowControl w:val="0"/>
        <w:tabs>
          <w:tab w:val="left" w:leader="dot" w:pos="3110"/>
        </w:tabs>
        <w:spacing w:after="0" w:line="480" w:lineRule="auto"/>
        <w:jc w:val="center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(School Year</w:t>
      </w:r>
      <w:bookmarkStart w:id="0" w:name="_Hlk151371566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  <w:bookmarkEnd w:id="0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)</w:t>
      </w:r>
    </w:p>
    <w:p w14:paraId="6F0D65E0" w14:textId="77777777" w:rsidR="00FB71F6" w:rsidRPr="00FB71F6" w:rsidRDefault="00FB71F6" w:rsidP="00FB71F6">
      <w:pPr>
        <w:widowControl w:val="0"/>
        <w:tabs>
          <w:tab w:val="left" w:leader="dot" w:pos="7655"/>
        </w:tabs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  <w:t>(School Name)</w:t>
      </w:r>
    </w:p>
    <w:p w14:paraId="700A42CD" w14:textId="77777777" w:rsidR="00FB71F6" w:rsidRPr="00FB71F6" w:rsidRDefault="00FB71F6" w:rsidP="00FB71F6">
      <w:pPr>
        <w:widowControl w:val="0"/>
        <w:tabs>
          <w:tab w:val="left" w:pos="1236"/>
          <w:tab w:val="left" w:leader="dot" w:pos="8981"/>
        </w:tabs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I, the undersigned Mr./Mrs.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54B19933" w14:textId="77777777" w:rsidR="00FB71F6" w:rsidRPr="00FB71F6" w:rsidRDefault="00FB71F6" w:rsidP="00FB71F6">
      <w:pPr>
        <w:widowControl w:val="0"/>
        <w:tabs>
          <w:tab w:val="right" w:leader="dot" w:pos="8931"/>
        </w:tabs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(full name), solemnly declare that I am interested as my child 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  <w:t xml:space="preserve">(full name of child), who will be </w:t>
      </w:r>
      <w:proofErr w:type="gram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attending</w:t>
      </w:r>
      <w:proofErr w:type="gramEnd"/>
    </w:p>
    <w:p w14:paraId="3C4F1491" w14:textId="77777777" w:rsidR="00FB71F6" w:rsidRPr="00FB71F6" w:rsidRDefault="00FB71F6" w:rsidP="00FB71F6">
      <w:pPr>
        <w:widowControl w:val="0"/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Kindergarten / 1st / 2nd / 3rd / 4th / 5th / 6th Grade / Special School (circle accordingly) in the school year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, attends the Optional All-Day School.</w:t>
      </w:r>
    </w:p>
    <w:p w14:paraId="40D4CCC0" w14:textId="77777777" w:rsidR="00FB71F6" w:rsidRPr="00FB71F6" w:rsidRDefault="00FB71F6" w:rsidP="00FB71F6">
      <w:pPr>
        <w:widowControl w:val="0"/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Considering the above, I set as check-out time on an everyday basis the </w:t>
      </w:r>
      <w:proofErr w:type="gramStart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following</w:t>
      </w:r>
      <w:proofErr w:type="gramEnd"/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</w:p>
    <w:p w14:paraId="3EBFC5EE" w14:textId="7FD2FA08" w:rsidR="00FB71F6" w:rsidRPr="00FB71F6" w:rsidRDefault="00B014CF" w:rsidP="00FB71F6">
      <w:pPr>
        <w:widowControl w:val="0"/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(put a tick (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sym w:font="Wingdings" w:char="F0FC"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) in one of the two options)</w:t>
      </w:r>
      <w:r w:rsidR="00FB71F6"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:</w:t>
      </w:r>
    </w:p>
    <w:p w14:paraId="5E190FAE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15:05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  <w:r w:rsidRPr="00FB71F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027B6659" w14:textId="77777777" w:rsidR="00FB71F6" w:rsidRPr="00FB71F6" w:rsidRDefault="00FB71F6" w:rsidP="00FB71F6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16:00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  <w:r w:rsidRPr="00FB71F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53121988" w14:textId="77777777" w:rsidR="00FB71F6" w:rsidRPr="00FB71F6" w:rsidRDefault="00FB71F6" w:rsidP="00FB71F6">
      <w:pPr>
        <w:widowControl w:val="0"/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This statement is considered binding on me to comply with the school regulations.</w:t>
      </w:r>
    </w:p>
    <w:p w14:paraId="786A4EE5" w14:textId="77777777" w:rsidR="00FB71F6" w:rsidRPr="00FB71F6" w:rsidRDefault="00FB71F6" w:rsidP="00FB71F6">
      <w:pPr>
        <w:widowControl w:val="0"/>
        <w:tabs>
          <w:tab w:val="left" w:leader="dot" w:pos="5644"/>
        </w:tabs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2161ABE4" w14:textId="77777777" w:rsidR="00FB71F6" w:rsidRPr="00FB71F6" w:rsidRDefault="00FB71F6" w:rsidP="00FB71F6">
      <w:pPr>
        <w:widowControl w:val="0"/>
        <w:tabs>
          <w:tab w:val="left" w:leader="dot" w:pos="5644"/>
        </w:tabs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Signature: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3B0C17AE" w14:textId="77777777" w:rsidR="00FB71F6" w:rsidRPr="00FB71F6" w:rsidRDefault="00FB71F6" w:rsidP="00FB71F6">
      <w:pPr>
        <w:widowControl w:val="0"/>
        <w:tabs>
          <w:tab w:val="left" w:leader="dot" w:pos="5644"/>
        </w:tabs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Phone Number: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328AF8D1" w14:textId="5A824732" w:rsidR="00477A1B" w:rsidRPr="00333E7C" w:rsidRDefault="00FB71F6" w:rsidP="00333E7C">
      <w:pPr>
        <w:widowControl w:val="0"/>
        <w:tabs>
          <w:tab w:val="left" w:leader="dot" w:pos="5644"/>
        </w:tabs>
        <w:spacing w:after="0" w:line="480" w:lineRule="auto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Date:</w:t>
      </w:r>
      <w:r w:rsidRPr="00FB71F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sectPr w:rsidR="00477A1B" w:rsidRPr="00333E7C" w:rsidSect="00FB71F6">
      <w:pgSz w:w="11900" w:h="16840"/>
      <w:pgMar w:top="1440" w:right="1440" w:bottom="1440" w:left="1440" w:header="489" w:footer="405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427"/>
    <w:multiLevelType w:val="hybridMultilevel"/>
    <w:tmpl w:val="DC7C2D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44D50"/>
    <w:multiLevelType w:val="hybridMultilevel"/>
    <w:tmpl w:val="7DC6B8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E60E1"/>
    <w:multiLevelType w:val="hybridMultilevel"/>
    <w:tmpl w:val="A1C0E4C4"/>
    <w:lvl w:ilvl="0" w:tplc="17A2FD7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25F8E"/>
    <w:multiLevelType w:val="multilevel"/>
    <w:tmpl w:val="5A8AC690"/>
    <w:lvl w:ilvl="0">
      <w:start w:val="8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CE231DB"/>
    <w:multiLevelType w:val="multilevel"/>
    <w:tmpl w:val="5A8AC690"/>
    <w:lvl w:ilvl="0">
      <w:start w:val="8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433283716">
    <w:abstractNumId w:val="4"/>
  </w:num>
  <w:num w:numId="2" w16cid:durableId="542326654">
    <w:abstractNumId w:val="1"/>
  </w:num>
  <w:num w:numId="3" w16cid:durableId="115029874">
    <w:abstractNumId w:val="2"/>
  </w:num>
  <w:num w:numId="4" w16cid:durableId="801578168">
    <w:abstractNumId w:val="0"/>
  </w:num>
  <w:num w:numId="5" w16cid:durableId="1554348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1F6"/>
    <w:rsid w:val="00333E7C"/>
    <w:rsid w:val="00477A1B"/>
    <w:rsid w:val="00B014CF"/>
    <w:rsid w:val="00D163BE"/>
    <w:rsid w:val="00FB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73A1C"/>
  <w15:chartTrackingRefBased/>
  <w15:docId w15:val="{E4D47F8B-1F49-47AC-9074-7D4624C3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71F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7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3236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TIF-Countries</dc:creator>
  <cp:keywords/>
  <dc:description/>
  <cp:lastModifiedBy>Χριστίνα Ιωάννου</cp:lastModifiedBy>
  <cp:revision>2</cp:revision>
  <dcterms:created xsi:type="dcterms:W3CDTF">2023-12-11T11:02:00Z</dcterms:created>
  <dcterms:modified xsi:type="dcterms:W3CDTF">2023-12-11T11:02:00Z</dcterms:modified>
</cp:coreProperties>
</file>