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D00A9" w14:textId="4B9602FC" w:rsidR="0090577D" w:rsidRPr="00626D16" w:rsidRDefault="007C3486" w:rsidP="00626D16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C7EC6" w14:textId="77777777" w:rsidR="00626D16" w:rsidRPr="004A4D30" w:rsidRDefault="00626D16" w:rsidP="00626D16">
      <w:pPr>
        <w:bidi/>
        <w:jc w:val="center"/>
        <w:rPr>
          <w:rFonts w:asciiTheme="majorBidi" w:hAnsiTheme="majorBidi" w:cstheme="majorBidi"/>
          <w:b/>
          <w:bCs/>
          <w:sz w:val="22"/>
          <w:szCs w:val="22"/>
          <w:lang w:val="el-GR"/>
        </w:rPr>
      </w:pPr>
      <w:bookmarkStart w:id="0" w:name="_GoBack"/>
      <w:bookmarkEnd w:id="0"/>
      <w:r w:rsidRPr="004A4D30">
        <w:rPr>
          <w:rFonts w:asciiTheme="majorBidi" w:hAnsiTheme="majorBidi" w:cstheme="majorBidi"/>
          <w:b/>
          <w:bCs/>
          <w:sz w:val="22"/>
          <w:szCs w:val="22"/>
          <w:rtl/>
          <w:lang w:val="el-GR"/>
        </w:rPr>
        <w:t>جمهوری قبرس</w:t>
      </w:r>
    </w:p>
    <w:p w14:paraId="7DC9BB8A" w14:textId="06B950C2" w:rsidR="00626D16" w:rsidRPr="004A4D30" w:rsidRDefault="00626D16" w:rsidP="00626D16">
      <w:pPr>
        <w:bidi/>
        <w:spacing w:line="288" w:lineRule="auto"/>
        <w:jc w:val="both"/>
        <w:rPr>
          <w:b/>
          <w:sz w:val="22"/>
          <w:szCs w:val="22"/>
          <w:lang w:val="el-GR"/>
        </w:rPr>
      </w:pPr>
    </w:p>
    <w:p w14:paraId="3F2C8608" w14:textId="3DE46F10" w:rsidR="00626D16" w:rsidRPr="004A4D30" w:rsidRDefault="00626D16" w:rsidP="00A21E87">
      <w:pPr>
        <w:bidi/>
        <w:spacing w:line="288" w:lineRule="auto"/>
        <w:jc w:val="right"/>
        <w:rPr>
          <w:bCs/>
          <w:sz w:val="22"/>
          <w:szCs w:val="22"/>
          <w:lang w:val="el-GR"/>
        </w:rPr>
      </w:pPr>
      <w:r w:rsidRPr="004A4D30">
        <w:rPr>
          <w:rFonts w:hint="cs"/>
          <w:bCs/>
          <w:sz w:val="22"/>
          <w:szCs w:val="22"/>
          <w:rtl/>
          <w:lang w:val="el-GR" w:bidi="fa-IR"/>
        </w:rPr>
        <w:t xml:space="preserve">وزارت آموزش و پرورش ، ورزش </w:t>
      </w:r>
      <w:r w:rsidR="00A21E87">
        <w:rPr>
          <w:rFonts w:hint="cs"/>
          <w:bCs/>
          <w:sz w:val="22"/>
          <w:szCs w:val="22"/>
          <w:rtl/>
          <w:lang w:val="el-GR" w:bidi="fa-IR"/>
        </w:rPr>
        <w:t xml:space="preserve"> و جوانان</w:t>
      </w:r>
      <w:r w:rsidRPr="004A4D30">
        <w:rPr>
          <w:rFonts w:hint="cs"/>
          <w:bCs/>
          <w:sz w:val="22"/>
          <w:szCs w:val="22"/>
          <w:rtl/>
          <w:lang w:val="el-GR" w:bidi="fa-IR"/>
        </w:rPr>
        <w:t xml:space="preserve">           </w:t>
      </w:r>
      <w:r w:rsidRPr="004A4D30">
        <w:rPr>
          <w:bCs/>
          <w:sz w:val="22"/>
          <w:szCs w:val="22"/>
          <w:lang w:val="el-GR"/>
        </w:rPr>
        <w:t xml:space="preserve">     </w:t>
      </w:r>
    </w:p>
    <w:p w14:paraId="16270435" w14:textId="77777777" w:rsidR="00A21E87" w:rsidRDefault="00626D16" w:rsidP="00626D16">
      <w:pPr>
        <w:bidi/>
        <w:spacing w:line="288" w:lineRule="auto"/>
        <w:jc w:val="both"/>
        <w:rPr>
          <w:bCs/>
          <w:sz w:val="22"/>
          <w:szCs w:val="22"/>
          <w:rtl/>
          <w:lang w:val="el-GR" w:bidi="fa-IR"/>
        </w:rPr>
      </w:pPr>
      <w:r w:rsidRPr="004A4D30">
        <w:rPr>
          <w:rFonts w:hint="cs"/>
          <w:bCs/>
          <w:sz w:val="22"/>
          <w:szCs w:val="22"/>
          <w:rtl/>
          <w:lang w:val="el-GR" w:bidi="fa-IR"/>
        </w:rPr>
        <w:t xml:space="preserve">وزارت بهداشت </w:t>
      </w:r>
    </w:p>
    <w:p w14:paraId="2A1EC623" w14:textId="1C0F6875" w:rsidR="00626D16" w:rsidRPr="004A4D30" w:rsidRDefault="00A21E87" w:rsidP="00A21E87">
      <w:pPr>
        <w:bidi/>
        <w:spacing w:line="288" w:lineRule="auto"/>
        <w:jc w:val="both"/>
        <w:rPr>
          <w:b/>
          <w:sz w:val="22"/>
          <w:szCs w:val="22"/>
          <w:rtl/>
          <w:lang w:val="el-GR"/>
        </w:rPr>
      </w:pPr>
      <w:r>
        <w:rPr>
          <w:rFonts w:hint="cs"/>
          <w:bCs/>
          <w:sz w:val="22"/>
          <w:szCs w:val="22"/>
          <w:rtl/>
          <w:lang w:val="el-GR" w:bidi="fa-IR"/>
        </w:rPr>
        <w:t>خدمات پزشکی و  بهداشت</w:t>
      </w:r>
      <w:r w:rsidR="00626D16" w:rsidRPr="004A4D30">
        <w:rPr>
          <w:rFonts w:hint="cs"/>
          <w:bCs/>
          <w:sz w:val="22"/>
          <w:szCs w:val="22"/>
          <w:rtl/>
          <w:lang w:val="el-GR" w:bidi="fa-IR"/>
        </w:rPr>
        <w:t xml:space="preserve"> عمومی</w:t>
      </w:r>
      <w:r w:rsidR="00626D16" w:rsidRPr="004A4D30">
        <w:rPr>
          <w:rFonts w:hint="cs"/>
          <w:b/>
          <w:sz w:val="22"/>
          <w:szCs w:val="22"/>
          <w:rtl/>
          <w:lang w:val="el-GR"/>
        </w:rPr>
        <w:t xml:space="preserve"> </w:t>
      </w:r>
    </w:p>
    <w:p w14:paraId="4FFF3A45" w14:textId="77777777" w:rsidR="0090577D" w:rsidRDefault="0090577D" w:rsidP="0090577D">
      <w:pPr>
        <w:jc w:val="right"/>
        <w:rPr>
          <w:b/>
          <w:bCs/>
          <w:color w:val="0000FF"/>
          <w:lang w:val="el-GR"/>
        </w:rPr>
      </w:pPr>
    </w:p>
    <w:p w14:paraId="627954BD" w14:textId="77777777" w:rsidR="00942696" w:rsidRDefault="00942696" w:rsidP="0090577D">
      <w:pPr>
        <w:jc w:val="right"/>
        <w:rPr>
          <w:b/>
          <w:bCs/>
          <w:color w:val="0000FF"/>
          <w:lang w:val="el-GR"/>
        </w:rPr>
      </w:pPr>
    </w:p>
    <w:p w14:paraId="3C3A6BEB" w14:textId="0130CD13" w:rsidR="004A4D30" w:rsidRPr="004A4D30" w:rsidRDefault="004A4D30" w:rsidP="004A4D30">
      <w:pPr>
        <w:bidi/>
        <w:spacing w:line="288" w:lineRule="auto"/>
        <w:jc w:val="both"/>
        <w:rPr>
          <w:b/>
          <w:bCs/>
          <w:sz w:val="22"/>
          <w:szCs w:val="22"/>
          <w:lang w:val="el-GR"/>
        </w:rPr>
      </w:pPr>
      <w:r w:rsidRPr="004A4D30">
        <w:rPr>
          <w:rFonts w:hint="cs"/>
          <w:b/>
          <w:bCs/>
          <w:sz w:val="22"/>
          <w:szCs w:val="22"/>
          <w:rtl/>
          <w:lang w:val="el-GR" w:bidi="ar-EG"/>
        </w:rPr>
        <w:t xml:space="preserve">مدرسه </w:t>
      </w:r>
      <w:proofErr w:type="gramStart"/>
      <w:r w:rsidRPr="004A4D30">
        <w:rPr>
          <w:rFonts w:hint="cs"/>
          <w:b/>
          <w:bCs/>
          <w:sz w:val="22"/>
          <w:szCs w:val="22"/>
          <w:rtl/>
          <w:lang w:val="el-GR" w:bidi="ar-EG"/>
        </w:rPr>
        <w:t>ا</w:t>
      </w:r>
      <w:r w:rsidR="00A21E87">
        <w:rPr>
          <w:rFonts w:hint="cs"/>
          <w:b/>
          <w:bCs/>
          <w:sz w:val="22"/>
          <w:szCs w:val="22"/>
          <w:rtl/>
          <w:lang w:val="el-GR" w:bidi="ar-EG"/>
        </w:rPr>
        <w:t xml:space="preserve">بتدایی </w:t>
      </w:r>
      <w:r w:rsidRPr="004A4D30">
        <w:rPr>
          <w:rFonts w:hint="cs"/>
          <w:b/>
          <w:bCs/>
          <w:sz w:val="22"/>
          <w:szCs w:val="22"/>
          <w:rtl/>
          <w:lang w:val="el-GR" w:bidi="ar-EG"/>
        </w:rPr>
        <w:t xml:space="preserve"> </w:t>
      </w:r>
      <w:r w:rsidRPr="004A4D30">
        <w:rPr>
          <w:rFonts w:hint="cs"/>
          <w:sz w:val="22"/>
          <w:szCs w:val="22"/>
          <w:rtl/>
          <w:lang w:val="el-GR" w:bidi="ar-EG"/>
        </w:rPr>
        <w:t>........</w:t>
      </w:r>
      <w:proofErr w:type="gramEnd"/>
      <w:r w:rsidR="00A21E87">
        <w:rPr>
          <w:rFonts w:hint="cs"/>
          <w:sz w:val="22"/>
          <w:szCs w:val="22"/>
          <w:rtl/>
          <w:lang w:val="el-GR" w:bidi="ar-EG"/>
        </w:rPr>
        <w:t xml:space="preserve"> </w:t>
      </w:r>
      <w:r w:rsidRPr="004A4D30">
        <w:rPr>
          <w:rFonts w:hint="cs"/>
          <w:sz w:val="22"/>
          <w:szCs w:val="22"/>
          <w:rtl/>
          <w:lang w:val="el-GR" w:bidi="ar-EG"/>
        </w:rPr>
        <w:t>.................................................................</w:t>
      </w:r>
      <w:r w:rsidR="00A21E87">
        <w:rPr>
          <w:rFonts w:hint="cs"/>
          <w:sz w:val="22"/>
          <w:szCs w:val="22"/>
          <w:rtl/>
          <w:lang w:val="el-GR" w:bidi="ar-EG"/>
        </w:rPr>
        <w:t>......................................</w:t>
      </w:r>
    </w:p>
    <w:p w14:paraId="284AD876" w14:textId="660AED60" w:rsidR="004A4D30" w:rsidRPr="004A4D30" w:rsidRDefault="004A4D30" w:rsidP="004A4D30">
      <w:pPr>
        <w:bidi/>
        <w:spacing w:line="288" w:lineRule="auto"/>
        <w:jc w:val="both"/>
        <w:rPr>
          <w:b/>
          <w:bCs/>
          <w:sz w:val="22"/>
          <w:szCs w:val="22"/>
          <w:rtl/>
          <w:lang w:val="el-GR" w:bidi="ar-EG"/>
        </w:rPr>
      </w:pPr>
      <w:r w:rsidRPr="004A4D30">
        <w:rPr>
          <w:rFonts w:hint="cs"/>
          <w:b/>
          <w:bCs/>
          <w:sz w:val="22"/>
          <w:szCs w:val="22"/>
          <w:rtl/>
          <w:lang w:val="el-GR" w:bidi="ar-EG"/>
        </w:rPr>
        <w:t xml:space="preserve">سال </w:t>
      </w:r>
      <w:proofErr w:type="gramStart"/>
      <w:r w:rsidR="00FC741A" w:rsidRPr="004A4D30">
        <w:rPr>
          <w:rFonts w:hint="cs"/>
          <w:b/>
          <w:bCs/>
          <w:sz w:val="22"/>
          <w:szCs w:val="22"/>
          <w:rtl/>
          <w:lang w:val="el-GR" w:bidi="ar-EG"/>
        </w:rPr>
        <w:t>تحصیلی:</w:t>
      </w:r>
      <w:r w:rsidRPr="004A4D30">
        <w:rPr>
          <w:rFonts w:hint="cs"/>
          <w:sz w:val="22"/>
          <w:szCs w:val="22"/>
          <w:rtl/>
          <w:lang w:val="el-GR" w:bidi="ar-EG"/>
        </w:rPr>
        <w:t>.................................................................................................................</w:t>
      </w:r>
      <w:proofErr w:type="gramEnd"/>
    </w:p>
    <w:p w14:paraId="45ACF6F7" w14:textId="77777777" w:rsidR="004A4D30" w:rsidRDefault="004A4D30" w:rsidP="004A4D30">
      <w:pPr>
        <w:bidi/>
        <w:spacing w:line="288" w:lineRule="auto"/>
        <w:jc w:val="both"/>
        <w:rPr>
          <w:sz w:val="22"/>
          <w:szCs w:val="22"/>
          <w:rtl/>
          <w:lang w:val="el-GR"/>
        </w:rPr>
      </w:pPr>
    </w:p>
    <w:p w14:paraId="548A4C6D" w14:textId="77777777" w:rsidR="004A4D30" w:rsidRDefault="004A4D30" w:rsidP="004A4D30">
      <w:pPr>
        <w:bidi/>
        <w:spacing w:line="288" w:lineRule="auto"/>
        <w:jc w:val="both"/>
        <w:rPr>
          <w:sz w:val="22"/>
          <w:szCs w:val="22"/>
          <w:rtl/>
          <w:lang w:val="el-GR"/>
        </w:rPr>
      </w:pPr>
    </w:p>
    <w:p w14:paraId="7A882E6D" w14:textId="25EE89C8" w:rsidR="000B0FD4" w:rsidRPr="002165C0" w:rsidRDefault="00A21E87" w:rsidP="000B0FD4">
      <w:pPr>
        <w:bidi/>
        <w:spacing w:line="288" w:lineRule="auto"/>
        <w:jc w:val="center"/>
        <w:rPr>
          <w:rFonts w:asciiTheme="majorBidi" w:hAnsiTheme="majorBidi" w:cstheme="majorBidi"/>
          <w:bCs/>
          <w:sz w:val="28"/>
          <w:szCs w:val="28"/>
          <w:lang w:val="el-GR"/>
        </w:rPr>
      </w:pPr>
      <w:proofErr w:type="spellStart"/>
      <w:r w:rsidRPr="002165C0">
        <w:rPr>
          <w:rFonts w:asciiTheme="majorBidi" w:hAnsiTheme="majorBidi" w:cstheme="majorBidi"/>
          <w:bCs/>
          <w:sz w:val="28"/>
          <w:szCs w:val="28"/>
          <w:rtl/>
          <w:lang w:val="en-US"/>
        </w:rPr>
        <w:t>بازدید</w:t>
      </w:r>
      <w:proofErr w:type="spellEnd"/>
      <w:r w:rsidRPr="002165C0">
        <w:rPr>
          <w:rFonts w:asciiTheme="majorBidi" w:hAnsiTheme="majorBidi" w:cstheme="majorBidi" w:hint="cs"/>
          <w:bCs/>
          <w:sz w:val="28"/>
          <w:szCs w:val="28"/>
          <w:rtl/>
          <w:lang w:val="en-US"/>
        </w:rPr>
        <w:t xml:space="preserve"> </w:t>
      </w:r>
      <w:proofErr w:type="spellStart"/>
      <w:r w:rsidRPr="002165C0">
        <w:rPr>
          <w:rFonts w:asciiTheme="majorBidi" w:hAnsiTheme="majorBidi" w:cstheme="majorBidi" w:hint="cs"/>
          <w:bCs/>
          <w:sz w:val="28"/>
          <w:szCs w:val="28"/>
          <w:rtl/>
          <w:lang w:val="en-US"/>
        </w:rPr>
        <w:t>ماموران</w:t>
      </w:r>
      <w:proofErr w:type="spellEnd"/>
      <w:r w:rsidR="000B0FD4" w:rsidRPr="002165C0">
        <w:rPr>
          <w:rFonts w:asciiTheme="majorBidi" w:hAnsiTheme="majorBidi" w:cstheme="majorBidi"/>
          <w:bCs/>
          <w:sz w:val="28"/>
          <w:szCs w:val="28"/>
          <w:rtl/>
          <w:lang w:val="en-US"/>
        </w:rPr>
        <w:t xml:space="preserve"> </w:t>
      </w:r>
      <w:proofErr w:type="spellStart"/>
      <w:r w:rsidR="000B0FD4" w:rsidRPr="002165C0">
        <w:rPr>
          <w:rFonts w:asciiTheme="majorBidi" w:hAnsiTheme="majorBidi" w:cstheme="majorBidi"/>
          <w:bCs/>
          <w:sz w:val="28"/>
          <w:szCs w:val="28"/>
          <w:rtl/>
          <w:lang w:val="en-US"/>
        </w:rPr>
        <w:t>بهداشت</w:t>
      </w:r>
      <w:proofErr w:type="spellEnd"/>
      <w:r w:rsidR="000B0FD4" w:rsidRPr="002165C0">
        <w:rPr>
          <w:rFonts w:asciiTheme="majorBidi" w:hAnsiTheme="majorBidi" w:cstheme="majorBidi"/>
          <w:bCs/>
          <w:sz w:val="28"/>
          <w:szCs w:val="28"/>
          <w:rtl/>
          <w:lang w:val="en-US"/>
        </w:rPr>
        <w:t xml:space="preserve"> از مدارس</w:t>
      </w:r>
    </w:p>
    <w:p w14:paraId="556A1265" w14:textId="77777777" w:rsidR="000B0FD4" w:rsidRPr="00A21E87" w:rsidRDefault="000B0FD4" w:rsidP="000B0FD4">
      <w:pPr>
        <w:bidi/>
        <w:spacing w:line="288" w:lineRule="auto"/>
        <w:jc w:val="both"/>
        <w:rPr>
          <w:sz w:val="22"/>
          <w:szCs w:val="22"/>
          <w:lang w:val="el-GR" w:bidi="ar-EG"/>
        </w:rPr>
      </w:pPr>
    </w:p>
    <w:p w14:paraId="61507DD6" w14:textId="77777777" w:rsidR="000B0FD4" w:rsidRPr="00A21E87" w:rsidRDefault="000B0FD4" w:rsidP="000B0FD4">
      <w:pPr>
        <w:bidi/>
        <w:spacing w:line="288" w:lineRule="auto"/>
        <w:jc w:val="both"/>
        <w:rPr>
          <w:sz w:val="22"/>
          <w:szCs w:val="22"/>
          <w:lang w:val="el-GR" w:bidi="ar-EG"/>
        </w:rPr>
      </w:pPr>
    </w:p>
    <w:p w14:paraId="67F87014" w14:textId="77777777" w:rsidR="000B0FD4" w:rsidRPr="00A21E87" w:rsidRDefault="000B0FD4" w:rsidP="000B0FD4">
      <w:pPr>
        <w:bidi/>
        <w:spacing w:line="288" w:lineRule="auto"/>
        <w:jc w:val="both"/>
        <w:rPr>
          <w:b/>
          <w:sz w:val="28"/>
          <w:szCs w:val="28"/>
          <w:lang w:val="el-GR" w:bidi="fa-IR"/>
        </w:rPr>
      </w:pPr>
      <w:r>
        <w:rPr>
          <w:rFonts w:hint="cs"/>
          <w:b/>
          <w:sz w:val="28"/>
          <w:szCs w:val="28"/>
          <w:rtl/>
          <w:lang w:val="en-US" w:bidi="fa-IR"/>
        </w:rPr>
        <w:t xml:space="preserve">والدین / قیم / سرپرست گرامی ، </w:t>
      </w:r>
    </w:p>
    <w:p w14:paraId="40F09A57" w14:textId="33EF9BAC" w:rsidR="000B0FD4" w:rsidRPr="00A21E87" w:rsidRDefault="00A21E87" w:rsidP="008B4F33">
      <w:pPr>
        <w:bidi/>
        <w:spacing w:line="288" w:lineRule="auto"/>
        <w:jc w:val="both"/>
        <w:rPr>
          <w:b/>
          <w:sz w:val="28"/>
          <w:szCs w:val="28"/>
          <w:lang w:val="el-GR" w:bidi="fa-IR"/>
        </w:rPr>
      </w:pPr>
      <w:r>
        <w:rPr>
          <w:rFonts w:hint="cs"/>
          <w:b/>
          <w:sz w:val="28"/>
          <w:szCs w:val="28"/>
          <w:rtl/>
          <w:lang w:val="el-GR" w:bidi="fa-IR"/>
        </w:rPr>
        <w:t xml:space="preserve"> مامورین</w:t>
      </w:r>
      <w:r w:rsidR="008B4F33" w:rsidRPr="008B4F33">
        <w:rPr>
          <w:b/>
          <w:sz w:val="28"/>
          <w:szCs w:val="28"/>
          <w:lang w:val="el-GR" w:bidi="fa-IR"/>
        </w:rPr>
        <w:t xml:space="preserve"> </w:t>
      </w:r>
      <w:r w:rsidR="008C283A">
        <w:rPr>
          <w:rFonts w:hint="cs"/>
          <w:b/>
          <w:sz w:val="28"/>
          <w:szCs w:val="28"/>
          <w:rtl/>
          <w:lang w:val="el-GR" w:bidi="fa-IR"/>
        </w:rPr>
        <w:t xml:space="preserve"> خدمات پزشکی</w:t>
      </w:r>
      <w:r w:rsidR="008B4F33">
        <w:rPr>
          <w:rFonts w:hint="cs"/>
          <w:b/>
          <w:sz w:val="28"/>
          <w:szCs w:val="28"/>
          <w:rtl/>
          <w:lang w:val="el-GR" w:bidi="fa-IR"/>
        </w:rPr>
        <w:t xml:space="preserve"> مدارس</w:t>
      </w:r>
      <w:r w:rsidR="000B0FD4" w:rsidRPr="00F01E94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0848B9">
        <w:rPr>
          <w:rFonts w:hint="cs"/>
          <w:b/>
          <w:sz w:val="28"/>
          <w:szCs w:val="28"/>
          <w:rtl/>
          <w:lang w:val="el-GR" w:bidi="fa-IR"/>
        </w:rPr>
        <w:t xml:space="preserve">( بازدید </w:t>
      </w:r>
      <w:proofErr w:type="spellStart"/>
      <w:r w:rsidR="000848B9">
        <w:rPr>
          <w:rFonts w:hint="cs"/>
          <w:b/>
          <w:sz w:val="28"/>
          <w:szCs w:val="28"/>
          <w:rtl/>
          <w:lang w:val="el-GR" w:bidi="fa-IR"/>
        </w:rPr>
        <w:t>کنندگان</w:t>
      </w:r>
      <w:proofErr w:type="spellEnd"/>
      <w:r w:rsidR="000848B9">
        <w:rPr>
          <w:rFonts w:hint="cs"/>
          <w:b/>
          <w:sz w:val="28"/>
          <w:szCs w:val="28"/>
          <w:rtl/>
          <w:lang w:val="el-GR" w:bidi="fa-IR"/>
        </w:rPr>
        <w:t xml:space="preserve"> و کارشناسان</w:t>
      </w:r>
      <w:r w:rsidR="008B4F33">
        <w:rPr>
          <w:rFonts w:hint="cs"/>
          <w:b/>
          <w:sz w:val="28"/>
          <w:szCs w:val="28"/>
          <w:rtl/>
          <w:lang w:val="el-GR" w:bidi="fa-IR"/>
        </w:rPr>
        <w:t xml:space="preserve"> کادر پزشکی ) </w:t>
      </w:r>
      <w:r w:rsidR="000B0FD4" w:rsidRPr="00F01E94">
        <w:rPr>
          <w:rFonts w:hint="cs"/>
          <w:b/>
          <w:sz w:val="28"/>
          <w:szCs w:val="28"/>
          <w:rtl/>
          <w:lang w:val="el-GR" w:bidi="fa-IR"/>
        </w:rPr>
        <w:t xml:space="preserve"> با همکاری وزارت آموزش و پرورش ، ورزش و جوانان برای انجام</w:t>
      </w:r>
      <w:r w:rsidR="000B0FD4" w:rsidRPr="00A55369">
        <w:rPr>
          <w:rFonts w:hint="cs"/>
          <w:bCs/>
          <w:sz w:val="28"/>
          <w:szCs w:val="28"/>
          <w:rtl/>
          <w:lang w:val="el-GR" w:bidi="fa-IR"/>
        </w:rPr>
        <w:t xml:space="preserve"> </w:t>
      </w:r>
      <w:r w:rsidR="00A55369">
        <w:rPr>
          <w:rFonts w:hint="cs"/>
          <w:b/>
          <w:sz w:val="28"/>
          <w:szCs w:val="28"/>
          <w:rtl/>
          <w:lang w:val="el-GR" w:bidi="fa-IR"/>
        </w:rPr>
        <w:t xml:space="preserve"> معاینات پزشکی غربالگری</w:t>
      </w:r>
      <w:r w:rsidR="008B4F33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0B0FD4" w:rsidRPr="00F01E94">
        <w:rPr>
          <w:rFonts w:hint="cs"/>
          <w:b/>
          <w:sz w:val="28"/>
          <w:szCs w:val="28"/>
          <w:rtl/>
          <w:lang w:val="el-GR" w:bidi="fa-IR"/>
        </w:rPr>
        <w:t xml:space="preserve">به صورت دوره ای از مدارس بازدید می کنند. این اقدامات در چارچوب تلاش های وزارت بهداشت برای تضمین سلامت کودکان انجام می شود. این معاینات به ارزیابی کلی و نظارت بر سلامت کودکان توسط سرویس </w:t>
      </w:r>
      <w:r w:rsidR="008B4F33">
        <w:rPr>
          <w:rFonts w:hint="cs"/>
          <w:b/>
          <w:sz w:val="28"/>
          <w:szCs w:val="28"/>
          <w:rtl/>
          <w:lang w:val="el-GR" w:bidi="fa-IR"/>
        </w:rPr>
        <w:t>بهداشتی مدارس  در راستای</w:t>
      </w:r>
      <w:r w:rsidR="000B0FD4" w:rsidRPr="00F01E94">
        <w:rPr>
          <w:rFonts w:hint="cs"/>
          <w:b/>
          <w:sz w:val="28"/>
          <w:szCs w:val="28"/>
          <w:rtl/>
          <w:lang w:val="el-GR" w:bidi="fa-IR"/>
        </w:rPr>
        <w:t xml:space="preserve"> تشخیص زودهنگام، درمان و نظار</w:t>
      </w:r>
      <w:r w:rsidR="008B4F33">
        <w:rPr>
          <w:rFonts w:hint="cs"/>
          <w:b/>
          <w:sz w:val="28"/>
          <w:szCs w:val="28"/>
          <w:rtl/>
          <w:lang w:val="el-GR" w:bidi="fa-IR"/>
        </w:rPr>
        <w:t>ت بر مشکلات احتمالی پزشکی مرتبط کمک می</w:t>
      </w:r>
      <w:r w:rsidR="00A55369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8B4F33">
        <w:rPr>
          <w:rFonts w:hint="cs"/>
          <w:b/>
          <w:sz w:val="28"/>
          <w:szCs w:val="28"/>
          <w:rtl/>
          <w:lang w:val="el-GR" w:bidi="fa-IR"/>
        </w:rPr>
        <w:t>کند</w:t>
      </w:r>
    </w:p>
    <w:p w14:paraId="0BB2553E" w14:textId="2A1430A4" w:rsidR="000848B9" w:rsidRDefault="000848B9" w:rsidP="000848B9">
      <w:pPr>
        <w:bidi/>
        <w:spacing w:line="288" w:lineRule="auto"/>
        <w:jc w:val="both"/>
        <w:rPr>
          <w:b/>
          <w:sz w:val="28"/>
          <w:szCs w:val="28"/>
          <w:rtl/>
          <w:lang w:val="el-GR" w:bidi="fa-IR"/>
        </w:rPr>
      </w:pPr>
    </w:p>
    <w:p w14:paraId="26BC5F9C" w14:textId="13D36F29" w:rsidR="000848B9" w:rsidRDefault="000848B9" w:rsidP="00FC741A">
      <w:pPr>
        <w:bidi/>
        <w:spacing w:line="288" w:lineRule="auto"/>
        <w:rPr>
          <w:b/>
          <w:sz w:val="28"/>
          <w:szCs w:val="28"/>
          <w:rtl/>
          <w:lang w:val="el-GR" w:bidi="fa-IR"/>
        </w:rPr>
      </w:pPr>
      <w:r>
        <w:rPr>
          <w:rFonts w:hint="cs"/>
          <w:b/>
          <w:sz w:val="28"/>
          <w:szCs w:val="28"/>
          <w:rtl/>
          <w:lang w:val="el-GR" w:bidi="fa-IR"/>
        </w:rPr>
        <w:t xml:space="preserve">-  </w:t>
      </w:r>
      <w:r w:rsidR="00B24BED">
        <w:rPr>
          <w:rFonts w:hint="cs"/>
          <w:b/>
          <w:sz w:val="28"/>
          <w:szCs w:val="28"/>
          <w:rtl/>
          <w:lang w:val="el-GR" w:bidi="fa-IR"/>
        </w:rPr>
        <w:t>معاین</w:t>
      </w:r>
      <w:r w:rsidR="00B24BED">
        <w:rPr>
          <w:rFonts w:hint="cs"/>
          <w:b/>
          <w:sz w:val="28"/>
          <w:szCs w:val="28"/>
          <w:rtl/>
          <w:lang w:bidi="fa-IR"/>
        </w:rPr>
        <w:t>ات پزشکی دانش آم</w:t>
      </w:r>
      <w:r w:rsidR="00A51574">
        <w:rPr>
          <w:rFonts w:hint="cs"/>
          <w:b/>
          <w:sz w:val="28"/>
          <w:szCs w:val="28"/>
          <w:rtl/>
          <w:lang w:bidi="fa-IR"/>
        </w:rPr>
        <w:t xml:space="preserve">وزان ( مقطع </w:t>
      </w:r>
      <w:r w:rsidR="00B24BED">
        <w:rPr>
          <w:rFonts w:hint="cs"/>
          <w:b/>
          <w:sz w:val="28"/>
          <w:szCs w:val="28"/>
          <w:rtl/>
          <w:lang w:bidi="fa-IR"/>
        </w:rPr>
        <w:t xml:space="preserve">اول و چهارم </w:t>
      </w:r>
      <w:r w:rsidR="00A51574">
        <w:rPr>
          <w:rFonts w:hint="cs"/>
          <w:b/>
          <w:sz w:val="28"/>
          <w:szCs w:val="28"/>
          <w:rtl/>
          <w:lang w:bidi="fa-IR"/>
        </w:rPr>
        <w:t>دبستان</w:t>
      </w:r>
      <w:r w:rsidR="00B24BED">
        <w:rPr>
          <w:rFonts w:hint="cs"/>
          <w:b/>
          <w:sz w:val="28"/>
          <w:szCs w:val="28"/>
          <w:rtl/>
          <w:lang w:bidi="fa-IR"/>
        </w:rPr>
        <w:t>) , به عبار</w:t>
      </w:r>
      <w:r w:rsidR="006A3BD3">
        <w:rPr>
          <w:rFonts w:hint="cs"/>
          <w:b/>
          <w:sz w:val="28"/>
          <w:szCs w:val="28"/>
          <w:rtl/>
          <w:lang w:bidi="fa-IR"/>
        </w:rPr>
        <w:t>ت دیگر ارزیابی وضعیت عمومی ,</w:t>
      </w:r>
      <w:r w:rsidR="006A3BD3">
        <w:rPr>
          <w:rFonts w:hint="cs"/>
          <w:b/>
          <w:sz w:val="28"/>
          <w:szCs w:val="28"/>
          <w:rtl/>
          <w:lang w:val="el-GR" w:bidi="fa-IR"/>
        </w:rPr>
        <w:t>سیستم قلبی عروقی (به طور</w:t>
      </w:r>
      <w:r w:rsidR="000B0FD4" w:rsidRPr="000445BC">
        <w:rPr>
          <w:rFonts w:hint="cs"/>
          <w:b/>
          <w:sz w:val="28"/>
          <w:szCs w:val="28"/>
          <w:rtl/>
          <w:lang w:val="el-GR" w:bidi="fa-IR"/>
        </w:rPr>
        <w:t xml:space="preserve"> مثال،</w:t>
      </w:r>
      <w:r>
        <w:rPr>
          <w:rFonts w:hint="cs"/>
          <w:b/>
          <w:sz w:val="28"/>
          <w:szCs w:val="28"/>
          <w:rtl/>
          <w:lang w:val="el-GR" w:bidi="fa-IR"/>
        </w:rPr>
        <w:t xml:space="preserve"> برای وجود احتمالی </w:t>
      </w:r>
      <w:proofErr w:type="spellStart"/>
      <w:r>
        <w:rPr>
          <w:rFonts w:hint="cs"/>
          <w:b/>
          <w:sz w:val="28"/>
          <w:szCs w:val="28"/>
          <w:rtl/>
          <w:lang w:val="el-GR" w:bidi="fa-IR"/>
        </w:rPr>
        <w:t>سوفل</w:t>
      </w:r>
      <w:proofErr w:type="spellEnd"/>
      <w:r>
        <w:rPr>
          <w:rFonts w:hint="cs"/>
          <w:b/>
          <w:sz w:val="28"/>
          <w:szCs w:val="28"/>
          <w:rtl/>
          <w:lang w:val="el-GR" w:bidi="fa-IR"/>
        </w:rPr>
        <w:t xml:space="preserve"> قلبی ,</w:t>
      </w:r>
      <w:r w:rsidR="000B0FD4" w:rsidRPr="000445BC">
        <w:rPr>
          <w:rFonts w:hint="cs"/>
          <w:b/>
          <w:sz w:val="28"/>
          <w:szCs w:val="28"/>
          <w:rtl/>
          <w:lang w:val="el-GR" w:bidi="fa-IR"/>
        </w:rPr>
        <w:t>آریتمی</w:t>
      </w:r>
      <w:r>
        <w:rPr>
          <w:rFonts w:hint="cs"/>
          <w:b/>
          <w:sz w:val="28"/>
          <w:szCs w:val="28"/>
          <w:rtl/>
          <w:lang w:val="el-GR" w:bidi="fa-IR"/>
        </w:rPr>
        <w:t xml:space="preserve"> یا</w:t>
      </w:r>
      <w:r w:rsidRPr="004504C1">
        <w:rPr>
          <w:rFonts w:hint="cs"/>
          <w:b/>
          <w:sz w:val="28"/>
          <w:szCs w:val="28"/>
          <w:rtl/>
          <w:lang w:val="el-GR" w:bidi="fa-IR"/>
        </w:rPr>
        <w:t xml:space="preserve"> شریان </w:t>
      </w:r>
      <w:proofErr w:type="spellStart"/>
      <w:r w:rsidRPr="004504C1">
        <w:rPr>
          <w:rFonts w:hint="cs"/>
          <w:b/>
          <w:sz w:val="28"/>
          <w:szCs w:val="28"/>
          <w:rtl/>
          <w:lang w:val="el-GR" w:bidi="fa-IR"/>
        </w:rPr>
        <w:t>فمورال</w:t>
      </w:r>
      <w:proofErr w:type="spellEnd"/>
      <w:r w:rsidR="000B0FD4" w:rsidRPr="000445BC">
        <w:rPr>
          <w:rFonts w:hint="cs"/>
          <w:b/>
          <w:sz w:val="28"/>
          <w:szCs w:val="28"/>
          <w:rtl/>
          <w:lang w:val="el-GR" w:bidi="fa-IR"/>
        </w:rPr>
        <w:t xml:space="preserve">)، سیستم تنفسی، حفره شکمی، دستگاه تناسلی ادراری پسران (برای حذف وجود </w:t>
      </w:r>
      <w:proofErr w:type="spellStart"/>
      <w:r w:rsidR="000B0FD4" w:rsidRPr="000445BC">
        <w:rPr>
          <w:rFonts w:hint="cs"/>
          <w:b/>
          <w:sz w:val="28"/>
          <w:szCs w:val="28"/>
          <w:rtl/>
          <w:lang w:val="el-GR" w:bidi="fa-IR"/>
        </w:rPr>
        <w:t>کریپتورکیدیسم</w:t>
      </w:r>
      <w:proofErr w:type="spellEnd"/>
      <w:r w:rsidR="000B0FD4" w:rsidRPr="000445BC">
        <w:rPr>
          <w:rFonts w:hint="cs"/>
          <w:b/>
          <w:sz w:val="28"/>
          <w:szCs w:val="28"/>
          <w:rtl/>
          <w:lang w:val="el-GR" w:bidi="fa-IR"/>
        </w:rPr>
        <w:t xml:space="preserve"> یا </w:t>
      </w:r>
      <w:proofErr w:type="spellStart"/>
      <w:r w:rsidR="000B0FD4" w:rsidRPr="000445BC">
        <w:rPr>
          <w:rFonts w:hint="cs"/>
          <w:b/>
          <w:sz w:val="28"/>
          <w:szCs w:val="28"/>
          <w:rtl/>
          <w:lang w:val="el-GR" w:bidi="fa-IR"/>
        </w:rPr>
        <w:t>فیموز</w:t>
      </w:r>
      <w:proofErr w:type="spellEnd"/>
      <w:r w:rsidR="000B0FD4" w:rsidRPr="000445BC">
        <w:rPr>
          <w:rFonts w:hint="cs"/>
          <w:b/>
          <w:sz w:val="28"/>
          <w:szCs w:val="28"/>
          <w:rtl/>
          <w:lang w:val="el-GR" w:bidi="fa-IR"/>
        </w:rPr>
        <w:t>)،</w:t>
      </w:r>
      <w:r>
        <w:rPr>
          <w:rFonts w:hint="cs"/>
          <w:b/>
          <w:sz w:val="28"/>
          <w:szCs w:val="28"/>
          <w:rtl/>
          <w:lang w:val="el-GR" w:bidi="fa-IR"/>
        </w:rPr>
        <w:t xml:space="preserve"> بلوغ جنسی ( به طور مثال بلوغ زودرس در دختران )</w:t>
      </w:r>
      <w:r w:rsidR="000B0FD4" w:rsidRPr="000445BC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>
        <w:rPr>
          <w:rFonts w:hint="cs"/>
          <w:b/>
          <w:sz w:val="28"/>
          <w:szCs w:val="28"/>
          <w:rtl/>
          <w:lang w:val="el-GR" w:bidi="fa-IR"/>
        </w:rPr>
        <w:t>,</w:t>
      </w:r>
      <w:r w:rsidRPr="000848B9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>
        <w:rPr>
          <w:rFonts w:hint="cs"/>
          <w:b/>
          <w:sz w:val="28"/>
          <w:szCs w:val="28"/>
          <w:rtl/>
          <w:lang w:val="el-GR" w:bidi="fa-IR"/>
        </w:rPr>
        <w:t>و حفره دهان  و</w:t>
      </w:r>
    </w:p>
    <w:p w14:paraId="4D5144ED" w14:textId="348DE05C" w:rsidR="000B0FD4" w:rsidRPr="00FC741A" w:rsidRDefault="00FC741A" w:rsidP="00FC741A">
      <w:pPr>
        <w:bidi/>
        <w:spacing w:line="288" w:lineRule="auto"/>
        <w:rPr>
          <w:b/>
          <w:sz w:val="28"/>
          <w:szCs w:val="28"/>
          <w:lang w:val="el-GR" w:bidi="fa-IR"/>
        </w:rPr>
      </w:pPr>
      <w:r>
        <w:rPr>
          <w:rFonts w:hint="cs"/>
          <w:b/>
          <w:sz w:val="28"/>
          <w:szCs w:val="28"/>
          <w:rtl/>
          <w:lang w:val="el-GR" w:bidi="fa-IR"/>
        </w:rPr>
        <w:t xml:space="preserve">- 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>معاینات غربالگری که شامل اندازه گیرن قد و وزن دانش آموزان (</w:t>
      </w:r>
      <w:r w:rsidR="00A51574">
        <w:rPr>
          <w:rFonts w:hint="cs"/>
          <w:b/>
          <w:sz w:val="28"/>
          <w:szCs w:val="28"/>
          <w:rtl/>
          <w:lang w:val="el-GR" w:bidi="fa-IR"/>
        </w:rPr>
        <w:t>مقطع اول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 و چهارم</w:t>
      </w:r>
      <w:r w:rsidR="00A51574">
        <w:rPr>
          <w:rFonts w:hint="cs"/>
          <w:b/>
          <w:sz w:val="28"/>
          <w:szCs w:val="28"/>
          <w:rtl/>
          <w:lang w:val="el-GR" w:bidi="fa-IR"/>
        </w:rPr>
        <w:t xml:space="preserve"> دبستان</w:t>
      </w:r>
      <w:r w:rsidR="00132F1D">
        <w:rPr>
          <w:rFonts w:hint="cs"/>
          <w:b/>
          <w:sz w:val="28"/>
          <w:szCs w:val="28"/>
          <w:rtl/>
          <w:lang w:val="el-GR" w:bidi="fa-IR"/>
        </w:rPr>
        <w:t>)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>, تست های بینایی و شنوایی</w:t>
      </w:r>
      <w:r w:rsidR="00A51574">
        <w:rPr>
          <w:rFonts w:hint="cs"/>
          <w:b/>
          <w:sz w:val="28"/>
          <w:szCs w:val="28"/>
          <w:rtl/>
          <w:lang w:val="el-GR" w:bidi="fa-IR"/>
        </w:rPr>
        <w:t xml:space="preserve"> ( پایه اول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 و چهارم</w:t>
      </w:r>
      <w:r w:rsidR="00A51574">
        <w:rPr>
          <w:rFonts w:hint="cs"/>
          <w:b/>
          <w:sz w:val="28"/>
          <w:szCs w:val="28"/>
          <w:rtl/>
          <w:lang w:val="el-GR" w:bidi="fa-IR"/>
        </w:rPr>
        <w:t xml:space="preserve"> دبستان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) و  </w:t>
      </w:r>
      <w:r w:rsidR="00A51574">
        <w:rPr>
          <w:rFonts w:hint="cs"/>
          <w:b/>
          <w:sz w:val="28"/>
          <w:szCs w:val="28"/>
          <w:rtl/>
          <w:lang w:val="el-GR" w:bidi="fa-IR"/>
        </w:rPr>
        <w:t xml:space="preserve">ستون فقرات ( مقطع 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پنجم و ششم </w:t>
      </w:r>
      <w:r w:rsidR="00A51574">
        <w:rPr>
          <w:rFonts w:hint="cs"/>
          <w:b/>
          <w:sz w:val="28"/>
          <w:szCs w:val="28"/>
          <w:rtl/>
          <w:lang w:val="el-GR" w:bidi="fa-IR"/>
        </w:rPr>
        <w:t xml:space="preserve"> دبستان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, </w:t>
      </w:r>
      <w:r w:rsidR="000B0FD4" w:rsidRPr="00FC741A">
        <w:rPr>
          <w:rFonts w:hint="cs"/>
          <w:b/>
          <w:sz w:val="28"/>
          <w:szCs w:val="28"/>
          <w:rtl/>
          <w:lang w:val="el-GR" w:bidi="fa-IR"/>
        </w:rPr>
        <w:t xml:space="preserve">مثلاً برای </w:t>
      </w:r>
      <w:proofErr w:type="spellStart"/>
      <w:r w:rsidR="000B0FD4" w:rsidRPr="00FC741A">
        <w:rPr>
          <w:rFonts w:hint="cs"/>
          <w:b/>
          <w:sz w:val="28"/>
          <w:szCs w:val="28"/>
          <w:rtl/>
          <w:lang w:val="el-GR" w:bidi="fa-IR"/>
        </w:rPr>
        <w:t>کیفوز</w:t>
      </w:r>
      <w:proofErr w:type="spellEnd"/>
      <w:r w:rsidR="000B0FD4" w:rsidRPr="00FC741A">
        <w:rPr>
          <w:rFonts w:hint="cs"/>
          <w:b/>
          <w:sz w:val="28"/>
          <w:szCs w:val="28"/>
          <w:rtl/>
          <w:lang w:val="el-GR" w:bidi="fa-IR"/>
        </w:rPr>
        <w:t xml:space="preserve"> یا </w:t>
      </w:r>
      <w:proofErr w:type="spellStart"/>
      <w:r w:rsidR="000B0FD4" w:rsidRPr="00FC741A">
        <w:rPr>
          <w:rFonts w:hint="cs"/>
          <w:b/>
          <w:sz w:val="28"/>
          <w:szCs w:val="28"/>
          <w:rtl/>
          <w:lang w:val="el-GR" w:bidi="fa-IR"/>
        </w:rPr>
        <w:t>اسکولیوز</w:t>
      </w:r>
      <w:proofErr w:type="spellEnd"/>
      <w:r w:rsidR="000B0FD4" w:rsidRPr="00FC741A">
        <w:rPr>
          <w:rFonts w:hint="cs"/>
          <w:b/>
          <w:sz w:val="28"/>
          <w:szCs w:val="28"/>
          <w:rtl/>
          <w:lang w:val="el-GR" w:bidi="fa-IR"/>
        </w:rPr>
        <w:t>)</w:t>
      </w:r>
      <w:r w:rsidR="000B0FD4" w:rsidRPr="00FC741A">
        <w:rPr>
          <w:b/>
          <w:sz w:val="28"/>
          <w:szCs w:val="28"/>
          <w:lang w:val="el-GR" w:bidi="fa-IR"/>
        </w:rPr>
        <w:t xml:space="preserve"> </w:t>
      </w:r>
      <w:r w:rsidR="00A51574">
        <w:rPr>
          <w:rFonts w:hint="cs"/>
          <w:b/>
          <w:sz w:val="28"/>
          <w:szCs w:val="28"/>
          <w:rtl/>
          <w:lang w:val="el-GR" w:bidi="fa-IR"/>
        </w:rPr>
        <w:t>و تست کور رنگی ( مقطع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 ششم</w:t>
      </w:r>
      <w:r w:rsidR="00A51574">
        <w:rPr>
          <w:rFonts w:hint="cs"/>
          <w:b/>
          <w:sz w:val="28"/>
          <w:szCs w:val="28"/>
          <w:rtl/>
          <w:lang w:val="el-GR" w:bidi="fa-IR"/>
        </w:rPr>
        <w:t xml:space="preserve"> دبستان</w:t>
      </w:r>
      <w:r w:rsidR="00B30E60" w:rsidRPr="00FC741A">
        <w:rPr>
          <w:rFonts w:hint="cs"/>
          <w:b/>
          <w:sz w:val="28"/>
          <w:szCs w:val="28"/>
          <w:rtl/>
          <w:lang w:val="el-GR" w:bidi="fa-IR"/>
        </w:rPr>
        <w:t xml:space="preserve"> )</w:t>
      </w:r>
      <w:r w:rsidR="000B0FD4" w:rsidRPr="00FC741A">
        <w:rPr>
          <w:rFonts w:hint="cs"/>
          <w:b/>
          <w:sz w:val="28"/>
          <w:szCs w:val="28"/>
          <w:rtl/>
          <w:lang w:bidi="fa-IR"/>
        </w:rPr>
        <w:t xml:space="preserve"> می باشد</w:t>
      </w:r>
      <w:r w:rsidR="000B0FD4" w:rsidRPr="00FC741A">
        <w:rPr>
          <w:rFonts w:hint="cs"/>
          <w:b/>
          <w:sz w:val="28"/>
          <w:szCs w:val="28"/>
          <w:rtl/>
          <w:lang w:val="el-GR" w:bidi="fa-IR"/>
        </w:rPr>
        <w:t xml:space="preserve">. </w:t>
      </w:r>
    </w:p>
    <w:p w14:paraId="1C3FD367" w14:textId="77777777" w:rsidR="00B30E60" w:rsidRPr="00A51574" w:rsidRDefault="00B30E60" w:rsidP="00FC741A">
      <w:pPr>
        <w:pStyle w:val="ListParagraph"/>
        <w:bidi/>
        <w:spacing w:line="288" w:lineRule="auto"/>
        <w:jc w:val="both"/>
        <w:rPr>
          <w:b/>
          <w:sz w:val="28"/>
          <w:szCs w:val="28"/>
          <w:lang w:val="el-GR" w:bidi="fa-IR"/>
        </w:rPr>
      </w:pPr>
    </w:p>
    <w:p w14:paraId="41CE0FC4" w14:textId="56AF9FAB" w:rsidR="000B0FD4" w:rsidRDefault="000B0FD4" w:rsidP="000B0FD4">
      <w:pPr>
        <w:bidi/>
        <w:spacing w:line="288" w:lineRule="auto"/>
        <w:jc w:val="both"/>
        <w:rPr>
          <w:bCs/>
          <w:sz w:val="28"/>
          <w:szCs w:val="28"/>
          <w:u w:val="single"/>
          <w:rtl/>
          <w:lang w:bidi="fa-IR"/>
        </w:rPr>
      </w:pPr>
      <w:r w:rsidRPr="000445BC">
        <w:rPr>
          <w:rFonts w:hint="cs"/>
          <w:bCs/>
          <w:sz w:val="28"/>
          <w:szCs w:val="28"/>
          <w:rtl/>
          <w:lang w:bidi="fa-IR"/>
        </w:rPr>
        <w:t>ب</w:t>
      </w:r>
      <w:r w:rsidR="00B30E60">
        <w:rPr>
          <w:rFonts w:hint="cs"/>
          <w:bCs/>
          <w:sz w:val="28"/>
          <w:szCs w:val="28"/>
          <w:rtl/>
          <w:lang w:bidi="fa-IR"/>
        </w:rPr>
        <w:t>ازدید ماموران</w:t>
      </w:r>
      <w:r w:rsidRPr="000445BC">
        <w:rPr>
          <w:rFonts w:hint="cs"/>
          <w:bCs/>
          <w:sz w:val="28"/>
          <w:szCs w:val="28"/>
          <w:rtl/>
          <w:lang w:bidi="fa-IR"/>
        </w:rPr>
        <w:t xml:space="preserve"> بهداشت از مدرسه ما در تاریخ .................... انجام خواهد شد و شامل معاینه دانش آموزان کلاس های ..................................  خواهد بود. </w:t>
      </w:r>
      <w:r w:rsidRPr="000445BC">
        <w:rPr>
          <w:rFonts w:hint="cs"/>
          <w:bCs/>
          <w:sz w:val="28"/>
          <w:szCs w:val="28"/>
          <w:u w:val="single"/>
          <w:rtl/>
          <w:lang w:bidi="fa-IR"/>
        </w:rPr>
        <w:t>لازم به ذکر است که شما حق حضور در معاینه پزشکی فرزند خود را دارید.</w:t>
      </w:r>
    </w:p>
    <w:p w14:paraId="193F999D" w14:textId="77777777" w:rsidR="000B0FD4" w:rsidRDefault="000B0FD4" w:rsidP="000B0FD4">
      <w:pPr>
        <w:bidi/>
        <w:spacing w:line="288" w:lineRule="auto"/>
        <w:jc w:val="both"/>
        <w:rPr>
          <w:bCs/>
          <w:sz w:val="28"/>
          <w:szCs w:val="28"/>
          <w:u w:val="single"/>
          <w:rtl/>
          <w:lang w:bidi="fa-IR"/>
        </w:rPr>
      </w:pPr>
    </w:p>
    <w:p w14:paraId="37F4D37C" w14:textId="6DDD6DE0" w:rsidR="000B0FD4" w:rsidRDefault="004504C1" w:rsidP="000B0FD4">
      <w:pPr>
        <w:bidi/>
        <w:spacing w:line="288" w:lineRule="auto"/>
        <w:jc w:val="both"/>
        <w:rPr>
          <w:b/>
          <w:sz w:val="28"/>
          <w:szCs w:val="28"/>
          <w:rtl/>
          <w:lang w:val="el-GR" w:bidi="fa-IR"/>
        </w:rPr>
      </w:pPr>
      <w:r w:rsidRPr="004504C1">
        <w:rPr>
          <w:rFonts w:hint="cs"/>
          <w:b/>
          <w:sz w:val="28"/>
          <w:szCs w:val="28"/>
          <w:rtl/>
          <w:lang w:val="el-GR" w:bidi="fa-IR"/>
        </w:rPr>
        <w:t>امکان دارد</w:t>
      </w:r>
      <w:r w:rsidR="000B0FD4" w:rsidRPr="004504C1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Pr="004504C1">
        <w:rPr>
          <w:rFonts w:hint="cs"/>
          <w:b/>
          <w:sz w:val="28"/>
          <w:szCs w:val="28"/>
          <w:rtl/>
          <w:lang w:val="el-GR" w:bidi="fa-IR"/>
        </w:rPr>
        <w:t>بازدید ماموران بهداشت</w:t>
      </w:r>
      <w:r w:rsidR="000B0FD4" w:rsidRPr="004504C1">
        <w:rPr>
          <w:rFonts w:hint="cs"/>
          <w:b/>
          <w:sz w:val="28"/>
          <w:szCs w:val="28"/>
          <w:rtl/>
          <w:lang w:val="el-GR" w:bidi="fa-IR"/>
        </w:rPr>
        <w:t xml:space="preserve"> به دلیل </w:t>
      </w:r>
      <w:r>
        <w:rPr>
          <w:rFonts w:hint="cs"/>
          <w:b/>
          <w:sz w:val="28"/>
          <w:szCs w:val="28"/>
          <w:rtl/>
          <w:lang w:val="el-GR" w:bidi="fa-IR"/>
        </w:rPr>
        <w:t xml:space="preserve">حادثه </w:t>
      </w:r>
      <w:r w:rsidR="009C0706" w:rsidRPr="004504C1">
        <w:rPr>
          <w:rFonts w:hint="cs"/>
          <w:b/>
          <w:sz w:val="28"/>
          <w:szCs w:val="28"/>
          <w:rtl/>
          <w:lang w:val="el-GR" w:bidi="fa-IR"/>
        </w:rPr>
        <w:t xml:space="preserve">غیر </w:t>
      </w:r>
      <w:r w:rsidRPr="004504C1">
        <w:rPr>
          <w:rFonts w:hint="cs"/>
          <w:b/>
          <w:sz w:val="28"/>
          <w:szCs w:val="28"/>
          <w:rtl/>
          <w:lang w:val="el-GR" w:bidi="fa-IR"/>
        </w:rPr>
        <w:t>مترقبه</w:t>
      </w:r>
      <w:r w:rsidR="00674F09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9F7B0D" w:rsidRPr="004504C1">
        <w:rPr>
          <w:rFonts w:hint="cs"/>
          <w:b/>
          <w:sz w:val="28"/>
          <w:szCs w:val="28"/>
          <w:rtl/>
          <w:lang w:val="el-GR" w:bidi="fa-IR"/>
        </w:rPr>
        <w:t xml:space="preserve"> یا سایر فعالی</w:t>
      </w:r>
      <w:r w:rsidRPr="004504C1">
        <w:rPr>
          <w:rFonts w:hint="cs"/>
          <w:b/>
          <w:sz w:val="28"/>
          <w:szCs w:val="28"/>
          <w:rtl/>
          <w:lang w:val="el-GR" w:bidi="fa-IR"/>
        </w:rPr>
        <w:t xml:space="preserve">ت های مدرسه در تاریخ </w:t>
      </w:r>
      <w:r w:rsidRPr="004504C1">
        <w:rPr>
          <w:rFonts w:hint="cs"/>
          <w:b/>
          <w:sz w:val="28"/>
          <w:szCs w:val="28"/>
          <w:rtl/>
          <w:lang w:bidi="fa-IR"/>
        </w:rPr>
        <w:t>تعیی</w:t>
      </w:r>
      <w:r w:rsidRPr="004504C1">
        <w:rPr>
          <w:rFonts w:hint="eastAsia"/>
          <w:b/>
          <w:sz w:val="28"/>
          <w:szCs w:val="28"/>
          <w:rtl/>
          <w:lang w:bidi="fa-IR"/>
        </w:rPr>
        <w:t>ن</w:t>
      </w:r>
      <w:r w:rsidRPr="004504C1">
        <w:rPr>
          <w:rFonts w:hint="cs"/>
          <w:b/>
          <w:sz w:val="28"/>
          <w:szCs w:val="28"/>
          <w:rtl/>
          <w:lang w:bidi="fa-IR"/>
        </w:rPr>
        <w:t xml:space="preserve"> شده </w:t>
      </w:r>
      <w:r w:rsidR="009F7B0D" w:rsidRPr="004504C1">
        <w:rPr>
          <w:rFonts w:hint="cs"/>
          <w:b/>
          <w:sz w:val="28"/>
          <w:szCs w:val="28"/>
          <w:rtl/>
          <w:lang w:val="el-GR" w:bidi="fa-IR"/>
        </w:rPr>
        <w:t>انجام نگیرد</w:t>
      </w:r>
      <w:r w:rsidR="009F7B0D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0B0FD4" w:rsidRPr="000445BC">
        <w:rPr>
          <w:rFonts w:hint="cs"/>
          <w:b/>
          <w:sz w:val="28"/>
          <w:szCs w:val="28"/>
          <w:rtl/>
          <w:lang w:val="el-GR" w:bidi="fa-IR"/>
        </w:rPr>
        <w:t>.</w:t>
      </w:r>
      <w:r w:rsidR="000B0FD4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9F7B0D">
        <w:rPr>
          <w:rFonts w:hint="cs"/>
          <w:b/>
          <w:sz w:val="28"/>
          <w:szCs w:val="28"/>
          <w:rtl/>
          <w:lang w:val="el-GR" w:bidi="fa-IR"/>
        </w:rPr>
        <w:t>لذا</w:t>
      </w:r>
      <w:r w:rsidR="000B0FD4" w:rsidRPr="000445BC">
        <w:rPr>
          <w:rFonts w:hint="cs"/>
          <w:b/>
          <w:sz w:val="28"/>
          <w:szCs w:val="28"/>
          <w:rtl/>
          <w:lang w:val="el-GR" w:bidi="fa-IR"/>
        </w:rPr>
        <w:t xml:space="preserve"> در صورتی که قصد شرکت در معاینه پزشک</w:t>
      </w:r>
      <w:r w:rsidR="00DA0BE6">
        <w:rPr>
          <w:rFonts w:hint="cs"/>
          <w:b/>
          <w:sz w:val="28"/>
          <w:szCs w:val="28"/>
          <w:rtl/>
          <w:lang w:val="el-GR" w:bidi="fa-IR"/>
        </w:rPr>
        <w:t xml:space="preserve">ی فرزند خود را دارید، </w:t>
      </w:r>
      <w:r w:rsidR="009F7B0D">
        <w:rPr>
          <w:rFonts w:hint="cs"/>
          <w:b/>
          <w:sz w:val="28"/>
          <w:szCs w:val="28"/>
          <w:rtl/>
          <w:lang w:val="el-GR" w:bidi="fa-IR"/>
        </w:rPr>
        <w:t xml:space="preserve">توصیه می گردد که در </w:t>
      </w:r>
      <w:r w:rsidR="00DA0BE6">
        <w:rPr>
          <w:rFonts w:hint="cs"/>
          <w:b/>
          <w:sz w:val="28"/>
          <w:szCs w:val="28"/>
          <w:rtl/>
          <w:lang w:val="el-GR" w:bidi="fa-IR"/>
        </w:rPr>
        <w:t>صبح روز تعیین شده با دبیرخانه م</w:t>
      </w:r>
      <w:r w:rsidR="009F7B0D">
        <w:rPr>
          <w:rFonts w:hint="cs"/>
          <w:b/>
          <w:sz w:val="28"/>
          <w:szCs w:val="28"/>
          <w:rtl/>
          <w:lang w:val="el-GR" w:bidi="fa-IR"/>
        </w:rPr>
        <w:t xml:space="preserve">درسه </w:t>
      </w:r>
      <w:r w:rsidR="00DA0BE6">
        <w:rPr>
          <w:rFonts w:hint="cs"/>
          <w:b/>
          <w:sz w:val="28"/>
          <w:szCs w:val="28"/>
          <w:rtl/>
          <w:lang w:val="el-GR" w:bidi="fa-IR"/>
        </w:rPr>
        <w:t xml:space="preserve"> </w:t>
      </w:r>
      <w:r w:rsidR="009F7B0D">
        <w:rPr>
          <w:rFonts w:hint="cs"/>
          <w:b/>
          <w:sz w:val="28"/>
          <w:szCs w:val="28"/>
          <w:rtl/>
          <w:lang w:bidi="fa-IR"/>
        </w:rPr>
        <w:t>به منظور تایید</w:t>
      </w:r>
      <w:r w:rsidR="00DA0BE6">
        <w:rPr>
          <w:rFonts w:hint="cs"/>
          <w:b/>
          <w:sz w:val="28"/>
          <w:szCs w:val="28"/>
          <w:rtl/>
          <w:lang w:val="el-GR" w:bidi="fa-IR"/>
        </w:rPr>
        <w:t xml:space="preserve"> انجام</w:t>
      </w:r>
      <w:r w:rsidR="009F7B0D">
        <w:rPr>
          <w:rFonts w:hint="cs"/>
          <w:b/>
          <w:sz w:val="28"/>
          <w:szCs w:val="28"/>
          <w:rtl/>
          <w:lang w:val="el-GR" w:bidi="fa-IR"/>
        </w:rPr>
        <w:t xml:space="preserve">  </w:t>
      </w:r>
      <w:r w:rsidR="00DA0BE6">
        <w:rPr>
          <w:rFonts w:hint="cs"/>
          <w:b/>
          <w:sz w:val="28"/>
          <w:szCs w:val="28"/>
          <w:rtl/>
          <w:lang w:val="el-GR" w:bidi="fa-IR"/>
        </w:rPr>
        <w:t xml:space="preserve">بازدید </w:t>
      </w:r>
      <w:r w:rsidR="009F7B0D">
        <w:rPr>
          <w:rFonts w:hint="cs"/>
          <w:b/>
          <w:sz w:val="28"/>
          <w:szCs w:val="28"/>
          <w:rtl/>
          <w:lang w:val="el-GR" w:bidi="fa-IR"/>
        </w:rPr>
        <w:t>مامورین بهداشت تماس</w:t>
      </w:r>
      <w:r w:rsidR="000B0FD4" w:rsidRPr="000445BC">
        <w:rPr>
          <w:rFonts w:hint="cs"/>
          <w:b/>
          <w:sz w:val="28"/>
          <w:szCs w:val="28"/>
          <w:rtl/>
          <w:lang w:val="el-GR" w:bidi="fa-IR"/>
        </w:rPr>
        <w:t xml:space="preserve"> حاصل نمایید.</w:t>
      </w:r>
    </w:p>
    <w:p w14:paraId="4661FF68" w14:textId="77777777" w:rsidR="000B0FD4" w:rsidRDefault="000B0FD4" w:rsidP="000B0FD4">
      <w:pPr>
        <w:bidi/>
        <w:spacing w:line="288" w:lineRule="auto"/>
        <w:jc w:val="both"/>
        <w:rPr>
          <w:b/>
          <w:sz w:val="28"/>
          <w:szCs w:val="28"/>
          <w:rtl/>
          <w:lang w:val="el-GR" w:bidi="fa-IR"/>
        </w:rPr>
      </w:pPr>
    </w:p>
    <w:p w14:paraId="6A5AFAA6" w14:textId="5A15A8C3" w:rsidR="008C283A" w:rsidRPr="008C283A" w:rsidRDefault="00DA0BE6" w:rsidP="008C283A">
      <w:pPr>
        <w:bidi/>
        <w:spacing w:line="288" w:lineRule="auto"/>
        <w:jc w:val="both"/>
        <w:rPr>
          <w:b/>
          <w:sz w:val="28"/>
          <w:szCs w:val="28"/>
          <w:lang w:val="el-GR" w:bidi="fa-IR"/>
        </w:rPr>
      </w:pPr>
      <w:r>
        <w:rPr>
          <w:rFonts w:hint="cs"/>
          <w:b/>
          <w:sz w:val="28"/>
          <w:szCs w:val="28"/>
          <w:rtl/>
          <w:lang w:val="el-GR" w:bidi="fa-IR"/>
        </w:rPr>
        <w:lastRenderedPageBreak/>
        <w:t>ملاحظات</w:t>
      </w:r>
      <w:r w:rsidR="000B0FD4">
        <w:rPr>
          <w:rFonts w:hint="cs"/>
          <w:b/>
          <w:sz w:val="28"/>
          <w:szCs w:val="28"/>
          <w:rtl/>
          <w:lang w:val="el-GR" w:bidi="fa-IR"/>
        </w:rPr>
        <w:t xml:space="preserve"> : </w:t>
      </w:r>
      <w:r w:rsidR="008C283A" w:rsidRPr="008C283A">
        <w:rPr>
          <w:b/>
          <w:sz w:val="28"/>
          <w:szCs w:val="28"/>
          <w:rtl/>
          <w:lang w:bidi="fa-IR"/>
        </w:rPr>
        <w:t>معا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rFonts w:hint="eastAsia"/>
          <w:b/>
          <w:sz w:val="28"/>
          <w:szCs w:val="28"/>
          <w:rtl/>
          <w:lang w:bidi="fa-IR"/>
        </w:rPr>
        <w:t>نه</w:t>
      </w:r>
      <w:r w:rsidR="008C283A" w:rsidRPr="008C283A">
        <w:rPr>
          <w:b/>
          <w:sz w:val="28"/>
          <w:szCs w:val="28"/>
          <w:rtl/>
          <w:lang w:bidi="fa-IR"/>
        </w:rPr>
        <w:t xml:space="preserve"> فرزند شما تنها در صورت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b/>
          <w:sz w:val="28"/>
          <w:szCs w:val="28"/>
          <w:rtl/>
          <w:lang w:bidi="fa-IR"/>
        </w:rPr>
        <w:t xml:space="preserve"> انجام م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b/>
          <w:sz w:val="28"/>
          <w:szCs w:val="28"/>
          <w:rtl/>
          <w:lang w:bidi="fa-IR"/>
        </w:rPr>
        <w:t xml:space="preserve"> شود که در ابتدا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b/>
          <w:sz w:val="28"/>
          <w:szCs w:val="28"/>
          <w:rtl/>
          <w:lang w:bidi="fa-IR"/>
        </w:rPr>
        <w:t xml:space="preserve"> سال تحص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rFonts w:hint="eastAsia"/>
          <w:b/>
          <w:sz w:val="28"/>
          <w:szCs w:val="28"/>
          <w:rtl/>
          <w:lang w:bidi="fa-IR"/>
        </w:rPr>
        <w:t>ل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>
        <w:rPr>
          <w:b/>
          <w:sz w:val="28"/>
          <w:szCs w:val="28"/>
          <w:rtl/>
          <w:lang w:bidi="fa-IR"/>
        </w:rPr>
        <w:t xml:space="preserve"> </w:t>
      </w:r>
      <w:r w:rsidR="008C283A">
        <w:rPr>
          <w:rFonts w:hint="cs"/>
          <w:b/>
          <w:sz w:val="28"/>
          <w:szCs w:val="28"/>
          <w:rtl/>
          <w:lang w:bidi="fa-IR"/>
        </w:rPr>
        <w:t>از طریق</w:t>
      </w:r>
      <w:r w:rsidR="008C283A">
        <w:rPr>
          <w:b/>
          <w:sz w:val="28"/>
          <w:szCs w:val="28"/>
          <w:rtl/>
          <w:lang w:bidi="fa-IR"/>
        </w:rPr>
        <w:t xml:space="preserve"> فرم مربوطه که </w:t>
      </w:r>
      <w:r w:rsidR="008C283A">
        <w:rPr>
          <w:rFonts w:hint="cs"/>
          <w:b/>
          <w:sz w:val="28"/>
          <w:szCs w:val="28"/>
          <w:rtl/>
          <w:lang w:bidi="fa-IR"/>
        </w:rPr>
        <w:t>از سوی خدمات  پزشکی</w:t>
      </w:r>
      <w:r w:rsidR="008C283A" w:rsidRPr="008C283A">
        <w:rPr>
          <w:b/>
          <w:sz w:val="28"/>
          <w:szCs w:val="28"/>
          <w:rtl/>
          <w:lang w:bidi="fa-IR"/>
        </w:rPr>
        <w:t xml:space="preserve"> مدرسه برا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b/>
          <w:sz w:val="28"/>
          <w:szCs w:val="28"/>
          <w:rtl/>
          <w:lang w:bidi="fa-IR"/>
        </w:rPr>
        <w:t xml:space="preserve"> شما ارسال شده است، رضا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rFonts w:hint="eastAsia"/>
          <w:b/>
          <w:sz w:val="28"/>
          <w:szCs w:val="28"/>
          <w:rtl/>
          <w:lang w:bidi="fa-IR"/>
        </w:rPr>
        <w:t>ت</w:t>
      </w:r>
      <w:r w:rsidR="008C283A" w:rsidRPr="008C283A">
        <w:rPr>
          <w:b/>
          <w:sz w:val="28"/>
          <w:szCs w:val="28"/>
          <w:rtl/>
          <w:lang w:bidi="fa-IR"/>
        </w:rPr>
        <w:t xml:space="preserve"> خود را اعلام کرده باش</w:t>
      </w:r>
      <w:r w:rsidR="008C283A" w:rsidRPr="008C283A">
        <w:rPr>
          <w:rFonts w:hint="cs"/>
          <w:b/>
          <w:sz w:val="28"/>
          <w:szCs w:val="28"/>
          <w:rtl/>
          <w:lang w:bidi="fa-IR"/>
        </w:rPr>
        <w:t>ی</w:t>
      </w:r>
      <w:r w:rsidR="008C283A" w:rsidRPr="008C283A">
        <w:rPr>
          <w:rFonts w:hint="eastAsia"/>
          <w:b/>
          <w:sz w:val="28"/>
          <w:szCs w:val="28"/>
          <w:rtl/>
          <w:lang w:bidi="fa-IR"/>
        </w:rPr>
        <w:t>د</w:t>
      </w:r>
      <w:r w:rsidR="008C283A" w:rsidRPr="008C283A">
        <w:rPr>
          <w:b/>
          <w:sz w:val="28"/>
          <w:szCs w:val="28"/>
          <w:rtl/>
          <w:lang w:bidi="fa-IR"/>
        </w:rPr>
        <w:t>.</w:t>
      </w:r>
    </w:p>
    <w:p w14:paraId="0BD93BE9" w14:textId="77777777" w:rsidR="000B0FD4" w:rsidRPr="000445BC" w:rsidRDefault="000B0FD4" w:rsidP="000B0FD4">
      <w:pPr>
        <w:bidi/>
        <w:spacing w:line="288" w:lineRule="auto"/>
        <w:jc w:val="both"/>
        <w:rPr>
          <w:b/>
          <w:sz w:val="28"/>
          <w:szCs w:val="28"/>
          <w:lang w:bidi="fa-IR"/>
        </w:rPr>
      </w:pPr>
    </w:p>
    <w:p w14:paraId="33EE2710" w14:textId="6045CCC3" w:rsidR="000D45CD" w:rsidRPr="004504C1" w:rsidRDefault="0090577D" w:rsidP="00C57910">
      <w:pPr>
        <w:spacing w:line="288" w:lineRule="auto"/>
        <w:jc w:val="both"/>
        <w:rPr>
          <w:b/>
          <w:bCs/>
          <w:sz w:val="22"/>
          <w:szCs w:val="22"/>
          <w:rtl/>
          <w:lang w:bidi="fa-IR"/>
        </w:rPr>
      </w:pPr>
      <w:r w:rsidRPr="0035239D">
        <w:rPr>
          <w:rFonts w:cs="Arial"/>
          <w:b/>
          <w:bCs/>
          <w:i/>
          <w:sz w:val="20"/>
          <w:szCs w:val="20"/>
          <w:lang w:val="el-GR"/>
        </w:rPr>
        <w:t xml:space="preserve"> </w:t>
      </w:r>
    </w:p>
    <w:sectPr w:rsidR="000D45CD" w:rsidRPr="004504C1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50D7E"/>
    <w:multiLevelType w:val="hybridMultilevel"/>
    <w:tmpl w:val="8F8A37E4"/>
    <w:lvl w:ilvl="0" w:tplc="B3F07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72066"/>
    <w:rsid w:val="000848B9"/>
    <w:rsid w:val="000B0FD4"/>
    <w:rsid w:val="000B67EC"/>
    <w:rsid w:val="000D45CD"/>
    <w:rsid w:val="00132F1D"/>
    <w:rsid w:val="001B0848"/>
    <w:rsid w:val="002165C0"/>
    <w:rsid w:val="002415C5"/>
    <w:rsid w:val="00263C8C"/>
    <w:rsid w:val="0029499E"/>
    <w:rsid w:val="0035239D"/>
    <w:rsid w:val="0037329B"/>
    <w:rsid w:val="00425799"/>
    <w:rsid w:val="004504C1"/>
    <w:rsid w:val="00490AEE"/>
    <w:rsid w:val="004A4D30"/>
    <w:rsid w:val="004F6C37"/>
    <w:rsid w:val="00577D91"/>
    <w:rsid w:val="005840B8"/>
    <w:rsid w:val="00586E39"/>
    <w:rsid w:val="005F3D26"/>
    <w:rsid w:val="005F7FEE"/>
    <w:rsid w:val="00605A0F"/>
    <w:rsid w:val="006262CC"/>
    <w:rsid w:val="00626D16"/>
    <w:rsid w:val="00674F09"/>
    <w:rsid w:val="0069380E"/>
    <w:rsid w:val="006A3BD3"/>
    <w:rsid w:val="00722F35"/>
    <w:rsid w:val="007C3486"/>
    <w:rsid w:val="00832097"/>
    <w:rsid w:val="00833234"/>
    <w:rsid w:val="00871F0D"/>
    <w:rsid w:val="008B4F33"/>
    <w:rsid w:val="008C283A"/>
    <w:rsid w:val="008E4C66"/>
    <w:rsid w:val="0090577D"/>
    <w:rsid w:val="00942696"/>
    <w:rsid w:val="00972426"/>
    <w:rsid w:val="00976CE2"/>
    <w:rsid w:val="00985656"/>
    <w:rsid w:val="00985D07"/>
    <w:rsid w:val="00993B67"/>
    <w:rsid w:val="009A42A8"/>
    <w:rsid w:val="009C0706"/>
    <w:rsid w:val="009F7B0D"/>
    <w:rsid w:val="00A21E87"/>
    <w:rsid w:val="00A51574"/>
    <w:rsid w:val="00A55369"/>
    <w:rsid w:val="00AA5ADC"/>
    <w:rsid w:val="00AC4C07"/>
    <w:rsid w:val="00AD0F9D"/>
    <w:rsid w:val="00AE39B0"/>
    <w:rsid w:val="00B0533C"/>
    <w:rsid w:val="00B24BED"/>
    <w:rsid w:val="00B30E60"/>
    <w:rsid w:val="00B7746A"/>
    <w:rsid w:val="00B93021"/>
    <w:rsid w:val="00BA2FEC"/>
    <w:rsid w:val="00BE40AB"/>
    <w:rsid w:val="00C57910"/>
    <w:rsid w:val="00CC25E0"/>
    <w:rsid w:val="00CD6C16"/>
    <w:rsid w:val="00D27FEF"/>
    <w:rsid w:val="00D61406"/>
    <w:rsid w:val="00DA0BE6"/>
    <w:rsid w:val="00DA390D"/>
    <w:rsid w:val="00DA6083"/>
    <w:rsid w:val="00E56D21"/>
    <w:rsid w:val="00E64816"/>
    <w:rsid w:val="00EB5FD1"/>
    <w:rsid w:val="00FC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084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F7C6-4DEB-4F0C-ADDD-D27DB00D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338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ASUS</cp:lastModifiedBy>
  <cp:revision>9</cp:revision>
  <cp:lastPrinted>2019-07-12T10:22:00Z</cp:lastPrinted>
  <dcterms:created xsi:type="dcterms:W3CDTF">2024-07-11T11:30:00Z</dcterms:created>
  <dcterms:modified xsi:type="dcterms:W3CDTF">2024-07-25T05:53:00Z</dcterms:modified>
</cp:coreProperties>
</file>