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87173" w14:textId="21894346" w:rsidR="00DC4841" w:rsidRDefault="00DC4841" w:rsidP="00DC4841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l-GR" w:bidi="fa-IR"/>
        </w:rPr>
      </w:pPr>
      <w:r w:rsidRPr="00DC484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ثبت نام/ انتقال دانش آموزان دوره پیش دبستانی اجباری در مهدکودک های دولتی</w:t>
      </w:r>
    </w:p>
    <w:p w14:paraId="29E6A701" w14:textId="77777777" w:rsidR="00DC4841" w:rsidRPr="00DC4841" w:rsidRDefault="00DC4841" w:rsidP="00DC4841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4DFC7BA0" w14:textId="7EC92747" w:rsidR="00DC4841" w:rsidRPr="00BA4548" w:rsidRDefault="00DC4841" w:rsidP="00DC4841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DC4841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fa-IR"/>
        </w:rPr>
        <w:t>سن ثبت نام</w:t>
      </w:r>
    </w:p>
    <w:p w14:paraId="6CCAF304" w14:textId="08856ABB" w:rsidR="00DC4841" w:rsidRDefault="00DC4841" w:rsidP="006F6F34">
      <w:p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F050A2" w:rsidRPr="00F050A2">
        <w:rPr>
          <w:rFonts w:ascii="Tahoma" w:hAnsi="Tahoma" w:cs="Tahoma"/>
          <w:sz w:val="28"/>
          <w:szCs w:val="28"/>
          <w:rtl/>
          <w:lang w:bidi="fa-IR"/>
        </w:rPr>
        <w:t>•</w:t>
      </w:r>
      <w:r w:rsidR="00BF77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کودکانی که </w:t>
      </w:r>
      <w:r w:rsidR="0067018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F7734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قبل از اول سپتامبر سال تحصیلی جاری  </w:t>
      </w:r>
      <w:r w:rsidR="00BF7734">
        <w:rPr>
          <w:rFonts w:asciiTheme="majorBidi" w:hAnsiTheme="majorBidi" w:cstheme="majorBidi" w:hint="cs"/>
          <w:sz w:val="28"/>
          <w:szCs w:val="28"/>
          <w:rtl/>
          <w:lang w:bidi="fa-IR"/>
        </w:rPr>
        <w:t>چهار و هشت الی دوازده</w:t>
      </w:r>
      <w:r w:rsidR="0067018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ماه</w:t>
      </w:r>
      <w:r w:rsidR="00BF7734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67018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050A2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56238B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 w:rsidR="00F050A2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7018B" w:rsidRPr="0067018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۱۲/۸ </w:t>
      </w:r>
      <w:r w:rsidR="0056238B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="0067018B" w:rsidRPr="0067018B">
        <w:rPr>
          <w:rFonts w:asciiTheme="majorBidi" w:hAnsiTheme="majorBidi" w:cs="Times New Roman"/>
          <w:sz w:val="28"/>
          <w:szCs w:val="28"/>
          <w:rtl/>
          <w:lang w:bidi="fa-IR"/>
        </w:rPr>
        <w:t>۴</w:t>
      </w:r>
      <w:r w:rsidR="00BF77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 </w:t>
      </w:r>
      <w:r w:rsidR="00F050A2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>هستند، در دور</w:t>
      </w:r>
      <w:r w:rsidR="00F050A2">
        <w:rPr>
          <w:rFonts w:asciiTheme="majorBidi" w:hAnsiTheme="majorBidi" w:cstheme="majorBidi" w:hint="cs"/>
          <w:sz w:val="28"/>
          <w:szCs w:val="28"/>
          <w:rtl/>
          <w:lang w:bidi="fa-IR"/>
        </w:rPr>
        <w:t>ه پیش دبستانی  ثبت نام خواهند شد .</w:t>
      </w:r>
      <w:r w:rsidRPr="00DC4841">
        <w:rPr>
          <w:rFonts w:asciiTheme="majorBidi" w:hAnsiTheme="majorBidi" w:cstheme="majorBidi" w:hint="cs"/>
          <w:sz w:val="28"/>
          <w:szCs w:val="28"/>
          <w:rtl/>
          <w:lang w:bidi="fa-IR"/>
        </w:rPr>
        <w:t>خاطرنشان می شود که آموزش پیش دبستانی، بر اساس قانون آموزش اجباری، برای کلیه ک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ودکانی که در قبرس سکونت داشته و  سن  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چهار و هشت الی دوازده ماهه </w:t>
      </w:r>
      <w:r w:rsidR="006F6F34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 w:rsidR="006F6F34" w:rsidRP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F6F34" w:rsidRPr="0067018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۱۲/۸ </w:t>
      </w:r>
      <w:r w:rsidR="006F6F34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="006F6F34" w:rsidRPr="0067018B">
        <w:rPr>
          <w:rFonts w:asciiTheme="majorBidi" w:hAnsiTheme="majorBidi" w:cs="Times New Roman"/>
          <w:sz w:val="28"/>
          <w:szCs w:val="28"/>
          <w:rtl/>
          <w:lang w:bidi="fa-IR"/>
        </w:rPr>
        <w:t>۴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>را تکمیل نموده</w:t>
      </w:r>
      <w:r w:rsid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="00F050A2"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proofErr w:type="spellEnd"/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اجباری است، لذا  </w:t>
      </w:r>
      <w:proofErr w:type="spellStart"/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</w:t>
      </w:r>
      <w:proofErr w:type="spellEnd"/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خلاف قانون </w:t>
      </w:r>
      <w:r w:rsid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>نمایند</w:t>
      </w:r>
      <w:r w:rsidRPr="00DC48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مورد </w:t>
      </w:r>
      <w:r w:rsidRPr="00DC484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پیگرد قانونی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قرار خواهند گرفت. </w:t>
      </w:r>
    </w:p>
    <w:p w14:paraId="687A8BAF" w14:textId="08AC7C24" w:rsidR="00662261" w:rsidRDefault="00855B5D" w:rsidP="00662261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مهلت</w:t>
      </w:r>
      <w:r w:rsidR="00662261" w:rsidRPr="0066226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ثبت نام</w:t>
      </w:r>
    </w:p>
    <w:p w14:paraId="2385E8BD" w14:textId="015C435B" w:rsidR="00662261" w:rsidRPr="00662261" w:rsidRDefault="00662261" w:rsidP="0066226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ثبت نام دانش آموزان دوره پیش دبستانی در مهدکودک های دولتی در 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انجام می شود.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والدین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توسط فرزندان خود که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>در مدرسه مشغول به تحصیل هستند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از طریق رسانه های گروهی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خصوص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مطلع می شوند.</w:t>
      </w:r>
    </w:p>
    <w:p w14:paraId="469AB3C6" w14:textId="0D0D01F1" w:rsidR="00662261" w:rsidRPr="00BA4548" w:rsidRDefault="00F050A2" w:rsidP="003765E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67018B" w:rsidRPr="0067018B">
        <w:rPr>
          <w:rFonts w:asciiTheme="majorBidi" w:hAnsiTheme="majorBidi" w:cstheme="majorBidi" w:hint="cs"/>
          <w:sz w:val="28"/>
          <w:szCs w:val="28"/>
          <w:rtl/>
          <w:lang w:bidi="fa-IR"/>
        </w:rPr>
        <w:t>مدارس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پایان رسیدن مرحله 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در ماه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ژانویه 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>و تکمیل ظرفیت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,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765E1">
        <w:rPr>
          <w:rFonts w:asciiTheme="majorBidi" w:hAnsiTheme="majorBidi" w:cstheme="majorBidi" w:hint="cs"/>
          <w:sz w:val="28"/>
          <w:szCs w:val="28"/>
          <w:rtl/>
          <w:lang w:bidi="fa-IR"/>
        </w:rPr>
        <w:t>کلاسی را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ایجاد </w:t>
      </w:r>
      <w:r w:rsidR="009B31F2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افزوده </w:t>
      </w:r>
      <w:r w:rsidR="003765E1">
        <w:rPr>
          <w:rFonts w:asciiTheme="majorBidi" w:hAnsiTheme="majorBidi" w:cstheme="majorBidi" w:hint="cs"/>
          <w:sz w:val="28"/>
          <w:szCs w:val="28"/>
          <w:rtl/>
          <w:lang w:bidi="fa-IR"/>
        </w:rPr>
        <w:t>نخواهند نمود</w:t>
      </w:r>
      <w:r w:rsidR="00855B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>، بنابراین</w:t>
      </w:r>
      <w:r w:rsidR="00DC5F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در صورت عدم ثبت نام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کودکان توسط </w:t>
      </w:r>
      <w:r w:rsidR="00BF7734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C5F6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ماه</w:t>
      </w:r>
      <w:r w:rsid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="00662261"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 w:rsid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آنها موظفند که کودکان خود را </w:t>
      </w:r>
      <w:r w:rsidR="009B31F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در نزدیک ترین  مدرسه  محل سکونت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خود که ثبت نام فرزندشان نیاز</w:t>
      </w:r>
      <w:r w:rsidR="0043457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ایجاد  کلاس اضافه 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نخواهد داشت</w:t>
      </w:r>
      <w:r w:rsidR="00662261" w:rsidRPr="00BA45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کنند.</w:t>
      </w:r>
    </w:p>
    <w:p w14:paraId="7D71074F" w14:textId="1C2A39A1" w:rsidR="00662261" w:rsidRDefault="003765E1" w:rsidP="003765E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پس از پایان مهلت ثبت نام ،  مدیر مدرسه حق ثبت نام  دانش آموز</w:t>
      </w:r>
      <w:r w:rsidR="009A73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واجد شرایط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تحصیل در دوره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اجباری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پیش دبستانی را ندارد. 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="009A7336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</w:t>
      </w:r>
      <w:r w:rsidR="009A733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proofErr w:type="spellEnd"/>
      <w:r w:rsidR="009A73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پس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پایان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مهلت ثبت نام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منظور ثبت یا انتقال فرزندشان به مدرسه مراجعه نمایند به اداره ناحیه ای  </w:t>
      </w:r>
      <w:r w:rsidR="00662261"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آموزش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پرورش  ارجاع خواهند گردید</w:t>
      </w:r>
      <w:r w:rsidR="0066226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14:paraId="63D09603" w14:textId="77777777" w:rsidR="00662261" w:rsidRPr="003765E1" w:rsidRDefault="00662261" w:rsidP="00662261">
      <w:pPr>
        <w:pStyle w:val="ListParagraph"/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14:paraId="6062922F" w14:textId="77777777" w:rsidR="00662261" w:rsidRPr="00662261" w:rsidRDefault="00662261" w:rsidP="00662261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66226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حق ثبت نام</w:t>
      </w:r>
    </w:p>
    <w:p w14:paraId="31D4FCC6" w14:textId="3680BE31" w:rsidR="009B0F19" w:rsidRPr="009B0F19" w:rsidRDefault="009A7336" w:rsidP="00D80D78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تما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 کودکان 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صرف </w:t>
      </w:r>
      <w:r w:rsidR="00D80D78">
        <w:rPr>
          <w:rFonts w:asciiTheme="majorBidi" w:hAnsiTheme="majorBidi" w:cstheme="majorBidi" w:hint="cs"/>
          <w:sz w:val="28"/>
          <w:szCs w:val="28"/>
          <w:rtl/>
          <w:lang w:bidi="fa-IR"/>
        </w:rPr>
        <w:t>نظر از وضعیت قانونی والدین شان در قبرس و</w:t>
      </w:r>
      <w:r w:rsidR="00D80D78">
        <w:rPr>
          <w:rFonts w:asciiTheme="majorBidi" w:hAnsiTheme="majorBidi" w:cstheme="majorBidi"/>
          <w:sz w:val="28"/>
          <w:szCs w:val="28"/>
          <w:lang w:bidi="fa-IR"/>
        </w:rPr>
        <w:t>,</w:t>
      </w:r>
      <w:r w:rsidR="00D80D78">
        <w:rPr>
          <w:rFonts w:asciiTheme="majorBidi" w:hAnsiTheme="majorBidi" w:cstheme="majorBidi" w:hint="cs"/>
          <w:sz w:val="28"/>
          <w:szCs w:val="28"/>
          <w:rtl/>
          <w:lang w:bidi="fa-IR"/>
        </w:rPr>
        <w:t>ملیت آنها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حق ثبت نام دارند.</w:t>
      </w:r>
    </w:p>
    <w:p w14:paraId="13425F5C" w14:textId="39FD7B33" w:rsidR="00662261" w:rsidRDefault="00662261" w:rsidP="009B0F19">
      <w:pPr>
        <w:pStyle w:val="ListParagraph"/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7885E955" w14:textId="69EB7A62" w:rsidR="009B0F19" w:rsidRDefault="009B0F19" w:rsidP="009B0F19">
      <w:p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مناطق آموزشی</w:t>
      </w:r>
    </w:p>
    <w:p w14:paraId="48AA3039" w14:textId="35764C6E" w:rsidR="00BF7734" w:rsidRPr="009B0F19" w:rsidRDefault="00BF7734" w:rsidP="00BF7734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بنا بر قانون مناطق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, دانش آموزان  باید در مدرسه ناحیه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آموزشی خود ثبت نام کنند.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خصوص </w:t>
      </w:r>
      <w:r w:rsidRPr="00D43027">
        <w:rPr>
          <w:rFonts w:asciiTheme="majorBidi" w:hAnsiTheme="majorBidi" w:cstheme="majorBidi" w:hint="cs"/>
          <w:sz w:val="28"/>
          <w:szCs w:val="28"/>
          <w:rtl/>
          <w:lang w:bidi="fa-IR"/>
        </w:rPr>
        <w:t>مدارس واقع در شهر/  ناحیه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 و یا مدارس واقع در شهرک ها یا دهات اطراف شهر</w:t>
      </w:r>
      <w:r w:rsidRPr="00D4302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,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میتوانند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مدرسه‌ ا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ی ثبت‌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نا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کنند که در منطقه آموزشی آنها قرار ندارد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مشروط بر اینکه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 ثبت نام اولیه در مدرسه منطقه آموزشی خود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اداره آموزش و پرورش ناحیه گواهی انتقال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فراهم نمایند.</w:t>
      </w:r>
    </w:p>
    <w:p w14:paraId="16EEFA5F" w14:textId="59ADBAA2" w:rsidR="009B0F19" w:rsidRPr="0021366D" w:rsidRDefault="000C58A0" w:rsidP="007D4098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تمامی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آموزان </w:t>
      </w:r>
      <w:r w:rsidR="00F050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مشمول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 اجباری پیش دبستانی</w:t>
      </w:r>
      <w:r w:rsid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0F19" w:rsidRP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7D4098" w:rsidRPr="007D4098">
        <w:rPr>
          <w:rFonts w:asciiTheme="majorBidi" w:hAnsiTheme="majorBidi" w:cs="Times New Roman"/>
          <w:sz w:val="28"/>
          <w:szCs w:val="28"/>
          <w:rtl/>
          <w:lang w:bidi="fa-IR"/>
        </w:rPr>
        <w:t>۶/۱۲ ۴</w:t>
      </w:r>
      <w:r w:rsidR="009B0F19" w:rsidRP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مهدکود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 منطقه آموزشی آنها</w:t>
      </w:r>
      <w:r w:rsidR="004C54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خواهند شد</w:t>
      </w:r>
      <w:r w:rsidR="009B0F19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اطلاع رسانی در خصوص مناطق آموزشی که در مورد آنها 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تجدید نظر شده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, اواخر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دسامبر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قبل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شروع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ماه 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ژان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ویه</w:t>
      </w:r>
      <w:r w:rsidR="004C54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صورت آنلاین انجام می پذیرد</w:t>
      </w:r>
      <w:r w:rsidR="009B0F19" w:rsidRPr="0021366D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2222DED1" w14:textId="3AEC4EEF" w:rsidR="009B0F19" w:rsidRDefault="009B0F19" w:rsidP="009B0F1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 دانش آموز در سن اجباری پیش دبستانی لزوماً باید در مهدکودک منطقه آموزشی </w:t>
      </w:r>
      <w:r w:rsid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محل سکونت 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خود ثبت نام کند، حتی اگر قصد انتقال داشته باشد.</w:t>
      </w:r>
      <w:r w:rsidR="000C1C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اگر کودک در مهدکودک منطقه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ثبت نام نکرده باشد، هیچ درخواستی برای انتقال بررسی نخواهد شد.</w:t>
      </w:r>
    </w:p>
    <w:p w14:paraId="0569FD33" w14:textId="5ED19CFC" w:rsidR="00F247C5" w:rsidRPr="00F247C5" w:rsidRDefault="00A22D51" w:rsidP="002F469C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شایان ذکر است  </w:t>
      </w:r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ثبت نام </w:t>
      </w:r>
      <w:r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کودکان واجد شرایط </w:t>
      </w:r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>دوره اجباری</w:t>
      </w:r>
      <w:r w:rsidR="009B0F19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پیش دبستانی</w:t>
      </w:r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علاقه </w:t>
      </w:r>
      <w:proofErr w:type="spellStart"/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>مند</w:t>
      </w:r>
      <w:proofErr w:type="spellEnd"/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تحصیل</w:t>
      </w:r>
      <w:r w:rsidR="009B0F19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مهدکودک مجاور دبستانی هستند که خواهر و برادر بزرگتر در آن تحصیل می کنند (در کلاس های </w:t>
      </w:r>
      <w:r w:rsidR="009B0F19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اول تا پنجم</w:t>
      </w:r>
      <w:r w:rsidR="00600943" w:rsidRP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)، </w:t>
      </w:r>
      <w:r w:rsid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اگر مدرسه واقع در </w:t>
      </w:r>
      <w:r w:rsidR="00F247C5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منطقه آموزشی آنها نب</w:t>
      </w:r>
      <w:r w:rsidR="00F247C5">
        <w:rPr>
          <w:rFonts w:asciiTheme="majorBidi" w:hAnsiTheme="majorBidi" w:cstheme="majorBidi" w:hint="cs"/>
          <w:sz w:val="28"/>
          <w:szCs w:val="28"/>
          <w:rtl/>
          <w:lang w:bidi="fa-IR"/>
        </w:rPr>
        <w:t>اشد، بدون استفاده از فرآیند</w:t>
      </w:r>
      <w:r w:rsidR="00F247C5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انتقال</w:t>
      </w:r>
      <w:r w:rsidR="00F247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مجاز است</w:t>
      </w:r>
      <w:r w:rsidR="00F247C5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5847E92F" w14:textId="0B84EC4D" w:rsidR="009B0F19" w:rsidRPr="00F247C5" w:rsidRDefault="00090715" w:rsidP="00F247C5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F247C5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مدارک</w:t>
      </w:r>
      <w:r w:rsidR="009B0F19" w:rsidRPr="00F247C5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لازم برای ثبت نام</w:t>
      </w:r>
    </w:p>
    <w:p w14:paraId="16EDEDD5" w14:textId="5CA719AB" w:rsidR="009B0F19" w:rsidRPr="009B0F19" w:rsidRDefault="009B0F19" w:rsidP="00090715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>برا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 </w:t>
      </w:r>
      <w:proofErr w:type="spellStart"/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>آموزان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proofErr w:type="spellEnd"/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دوره آموزش اجبار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دبستان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م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09071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کنند، ارائه </w:t>
      </w:r>
      <w:r w:rsidR="00090715">
        <w:rPr>
          <w:rFonts w:asciiTheme="majorBidi" w:hAnsiTheme="majorBidi" w:cs="Times New Roman" w:hint="cs"/>
          <w:sz w:val="28"/>
          <w:szCs w:val="28"/>
          <w:rtl/>
          <w:lang w:bidi="fa-IR"/>
        </w:rPr>
        <w:t>مدارک / فرم های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ضرور</w:t>
      </w:r>
      <w:r w:rsidRPr="009B0F19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B0F19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است:</w:t>
      </w:r>
    </w:p>
    <w:p w14:paraId="6B8ABF02" w14:textId="4B90AF1C" w:rsidR="007D4098" w:rsidRPr="001A09A4" w:rsidRDefault="007D4098" w:rsidP="007D4098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رم 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11 </w:t>
      </w:r>
      <w:r w:rsidRPr="005E4E52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YPAN DD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u w:val="single"/>
          <w:lang w:bidi="fa-IR"/>
        </w:rPr>
        <w:t>E</w:t>
      </w:r>
      <w:r w:rsidRPr="009B0F1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درخواست ثبت نام در مدرسه ابتدایی یا مهدکودک (آموزش اجباری پیش دبستانی و کلاس پیش دبستانی)</w:t>
      </w:r>
      <w:r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>: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فرم</w:t>
      </w:r>
      <w:r w:rsidRPr="009B0F19">
        <w:rPr>
          <w:rFonts w:asciiTheme="majorBidi" w:hAnsiTheme="majorBidi" w:cstheme="majorBidi" w:hint="cs"/>
          <w:sz w:val="28"/>
          <w:szCs w:val="28"/>
          <w:u w:val="single"/>
          <w:rtl/>
          <w:lang w:bidi="fa-IR"/>
        </w:rPr>
        <w:t xml:space="preserve">11 </w:t>
      </w:r>
      <w:r w:rsidRPr="005E4E52">
        <w:rPr>
          <w:rFonts w:asciiTheme="majorBidi" w:hAnsiTheme="majorBidi" w:cstheme="majorBidi"/>
          <w:sz w:val="28"/>
          <w:szCs w:val="28"/>
          <w:u w:val="single"/>
          <w:lang w:bidi="fa-IR"/>
        </w:rPr>
        <w:t>YPAN D</w:t>
      </w:r>
      <w:r w:rsidRPr="009B0F19">
        <w:rPr>
          <w:rFonts w:asciiTheme="majorBidi" w:hAnsiTheme="majorBidi" w:cstheme="majorBidi" w:hint="cs"/>
          <w:sz w:val="28"/>
          <w:szCs w:val="28"/>
          <w:u w:val="single"/>
          <w:lang w:bidi="fa-IR"/>
        </w:rPr>
        <w:t>DE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وب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سایت اد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اره آموزش ابتدایی قابل دسترسی است و می بایست توسط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برای اولین 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برای ثبت نام فرزند خود در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مدرسه ابتدایی 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مورد نظر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درخواست می نمایند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تکمیل شود.</w:t>
      </w:r>
    </w:p>
    <w:p w14:paraId="44CE97E0" w14:textId="77777777" w:rsidR="007D4098" w:rsidRPr="001A09A4" w:rsidRDefault="007D4098" w:rsidP="007D4098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شناسنامه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/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گذرنامه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کودکان متولد شده در قبرس که برای اولین بار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ثبت نام می کنند، گواهی رسمی تولد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نیاز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کودکانی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در خارج از قبرس متولد شده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ارائه گواهی تولد رسمی از مرجع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صلاحیّتدار  کشور محل تولد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الزامی</w:t>
      </w:r>
      <w:proofErr w:type="spellEnd"/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پاسپورت به عنوان گواهی رسمی پذیرفته می شود.</w:t>
      </w:r>
      <w:r w:rsidRPr="00CE55EA">
        <w:rPr>
          <w:rtl/>
        </w:rPr>
        <w:t xml:space="preserve"> 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>در صورت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والد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مدرک رسم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همراه نداشته باشند، دانش آموزان پس از وارد کردن کل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اطلاعات مورد ن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از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تکم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CE55EA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CE55EA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دفترچه ثبت نام و برنامه درس</w:t>
      </w:r>
      <w:r w:rsidRPr="00CE55EA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,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ثبت نام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خواهند شد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فتوکپی مدارک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فقط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پس از اخذ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تائید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یه از مامور ذیصلاح پذیرفته خواهد شد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 ترجمه این اسناد به یونانی یا انگلیسی نیز توصیه می شود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14:paraId="0C1FD7BE" w14:textId="77777777" w:rsidR="007D4098" w:rsidRDefault="007D4098" w:rsidP="007D4098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ارائه قبض به منظور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اثبات خیابان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A09A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محل سکونت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لازم به ذکر است در هنگام ثبت نام به همراه مدارک مذکور دو قبض (قبض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خدمات شهری شهرداری و جمع آوری زباله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آخری</w:t>
      </w:r>
      <w:r>
        <w:rPr>
          <w:rFonts w:asciiTheme="majorBidi" w:hAnsiTheme="majorBidi" w:cstheme="majorBidi" w:hint="eastAsia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قبض برق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جهت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اثبات خیابان محل سکونت فرزند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الزامی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اگر والدین محل سکونت را اجازه نموده و قادر به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ارائه قبض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خدمات شهری شهرداری  و جمع آوری زباله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نیستند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، باید قبض برق و سند اجاره را نیز ارائه دهند. همچنین در صورت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که والدین  اخیرا نقل مکان نموده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قبض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خدمات شهرداری و جمع آوری را  زباله را ندارند، می بایست سند مالکیت 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آخرین قبض برق  را ارائه دهند</w:t>
      </w:r>
      <w:r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26172FB8" w14:textId="29DFC8D4" w:rsidR="001A09A4" w:rsidRDefault="00571766" w:rsidP="007D4098">
      <w:pPr>
        <w:pStyle w:val="ListParagraph"/>
        <w:bidi/>
        <w:spacing w:line="24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لازم به ذکر است </w:t>
      </w:r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دانش آموزان دوره پیش دبستانی اجباری </w:t>
      </w:r>
      <w:r w:rsidR="00427078" w:rsidRP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7D4098" w:rsidRPr="007D4098">
        <w:rPr>
          <w:rFonts w:asciiTheme="majorBidi" w:hAnsiTheme="majorBidi" w:cs="Times New Roman"/>
          <w:sz w:val="28"/>
          <w:szCs w:val="28"/>
          <w:rtl/>
          <w:lang w:bidi="fa-IR"/>
        </w:rPr>
        <w:t>۶/۱۲ ۴</w:t>
      </w:r>
      <w:r w:rsidR="00427078" w:rsidRP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427078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دانش آموزان پایه اول که خواهر و برادر </w:t>
      </w:r>
      <w:proofErr w:type="spellStart"/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>بزرگترشان</w:t>
      </w:r>
      <w:proofErr w:type="spellEnd"/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همان مدرسه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مشغول </w:t>
      </w:r>
      <w:r w:rsid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تحصیل هستند</w:t>
      </w:r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(در پایه های اول تا پنجم ابت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دایی در سال تحصیلی جاری) هستند , </w:t>
      </w:r>
      <w:r w:rsidR="001A09A4" w:rsidRPr="001A09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بدون اثبات آدرس محل سکونت پذیرفته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خواهند شد</w:t>
      </w:r>
    </w:p>
    <w:p w14:paraId="749DAF08" w14:textId="6050CD9A" w:rsidR="00D90751" w:rsidRDefault="00D90751" w:rsidP="00D90751">
      <w:pPr>
        <w:pStyle w:val="ListParagraph"/>
        <w:bidi/>
        <w:spacing w:line="24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00A6ACB0" w14:textId="52A70553" w:rsidR="00D90751" w:rsidRPr="00D90751" w:rsidRDefault="004E2D72" w:rsidP="00D9075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• تمامی فرم ها/مدارکی</w:t>
      </w:r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توسط والدین 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هنگام ثبت نام</w:t>
      </w:r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فرزندشان به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مهدکودک تحویل داده می شو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فارغ </w:t>
      </w:r>
      <w:proofErr w:type="spellStart"/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>التحصیل</w:t>
      </w:r>
      <w:r w:rsidR="00855473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proofErr w:type="spellEnd"/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انتقال </w:t>
      </w:r>
      <w:proofErr w:type="spellStart"/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>انها</w:t>
      </w:r>
      <w:proofErr w:type="spellEnd"/>
      <w:r w:rsidR="005717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554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بایگانی مدرسه نگهداری خواهند شد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4DD21C3B" w14:textId="77777777" w:rsidR="00092763" w:rsidRPr="004E2D72" w:rsidRDefault="00092763" w:rsidP="00D90751">
      <w:pPr>
        <w:bidi/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2C9B9F2E" w14:textId="321AEBBA" w:rsidR="00D90751" w:rsidRPr="00D90751" w:rsidRDefault="00D90751" w:rsidP="00092763">
      <w:pPr>
        <w:bidi/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F42C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انتقال</w:t>
      </w:r>
    </w:p>
    <w:p w14:paraId="0A6121C6" w14:textId="02A8B88A" w:rsidR="00D90751" w:rsidRPr="00D90751" w:rsidRDefault="00D90751" w:rsidP="00092763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درخواست انتقال، یعنی ثبت نام در مد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>رسه ای که منطقه آموزشی دانش آموز واقع نیست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، توسط والدین در طی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مهلت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نام، در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ارائه می شود.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فرم 33 </w:t>
      </w:r>
      <w:r w:rsidR="005E4E52" w:rsidRPr="005E4E52">
        <w:rPr>
          <w:rFonts w:asciiTheme="majorBidi" w:hAnsiTheme="majorBidi" w:cstheme="majorBidi"/>
          <w:sz w:val="28"/>
          <w:szCs w:val="28"/>
          <w:lang w:bidi="fa-IR"/>
        </w:rPr>
        <w:t>YPAN D</w:t>
      </w:r>
      <w:r w:rsidRPr="00D90751">
        <w:rPr>
          <w:rFonts w:asciiTheme="majorBidi" w:hAnsiTheme="majorBidi" w:cstheme="majorBidi" w:hint="cs"/>
          <w:sz w:val="28"/>
          <w:szCs w:val="28"/>
          <w:lang w:bidi="fa-IR"/>
        </w:rPr>
        <w:t>DE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«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فرم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درخواست انتقال به دبستان یا مهدکودک (آموزش اجباری پیش دبستانی و کلاس پیش دبستانی) 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یک منطقه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آموزشی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دیگر» را می توان از دفاتر آموزش و پرورش ناحیه مربوطه یا از </w:t>
      </w:r>
      <w:proofErr w:type="spellStart"/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وب</w:t>
      </w:r>
      <w:proofErr w:type="spellEnd"/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سایت وزارت آموزش و پرورش، ورزش و جوانان دریافت کرد. </w:t>
      </w:r>
    </w:p>
    <w:p w14:paraId="49898E27" w14:textId="715431D7" w:rsidR="00D90751" w:rsidRPr="00D90751" w:rsidRDefault="00D90751" w:rsidP="00B0317C">
      <w:pPr>
        <w:pStyle w:val="ListParagraph"/>
        <w:numPr>
          <w:ilvl w:val="0"/>
          <w:numId w:val="22"/>
        </w:numPr>
        <w:bidi/>
        <w:spacing w:line="240" w:lineRule="auto"/>
        <w:rPr>
          <w:rFonts w:asciiTheme="majorBidi" w:hAnsiTheme="majorBidi" w:cstheme="majorBidi"/>
          <w:sz w:val="28"/>
          <w:szCs w:val="28"/>
          <w:lang w:bidi="fa-IR"/>
        </w:rPr>
      </w:pP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ثبت نام/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درخواست انتقال به دلایل </w:t>
      </w:r>
      <w:r w:rsidR="00B0317C">
        <w:rPr>
          <w:rFonts w:asciiTheme="majorBidi" w:hAnsiTheme="majorBidi" w:cstheme="majorBidi"/>
          <w:sz w:val="28"/>
          <w:szCs w:val="28"/>
          <w:lang w:val="en-GB" w:bidi="fa-IR"/>
        </w:rPr>
        <w:t xml:space="preserve"> </w:t>
      </w:r>
      <w:r w:rsidR="00B0317C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نق</w:t>
      </w:r>
      <w:r w:rsidR="00901B4D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ل</w:t>
      </w:r>
      <w:r w:rsidR="00B0317C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مکان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در طی مهلت ثبت نام ، توسط مدیریت 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>مدرسه ای که کودک قصد انتقال به آن را دارد، پس</w:t>
      </w:r>
      <w:r w:rsidR="00B0317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ارائه اطلاعات دال بر نقل مکان</w:t>
      </w:r>
      <w:r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والدین انجام می شود.</w:t>
      </w:r>
    </w:p>
    <w:p w14:paraId="35721854" w14:textId="45F654B7" w:rsidR="00D90751" w:rsidRPr="00D90751" w:rsidRDefault="00B0317C" w:rsidP="007D4098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لکن شایان ذکر است که انتقال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دلایل دیگر یا به دلیل نقل مکان که منجر</w:t>
      </w:r>
      <w:r w:rsidR="004270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ایجاد مشک</w:t>
      </w:r>
      <w:r w:rsidR="007D4098">
        <w:rPr>
          <w:rFonts w:asciiTheme="majorBidi" w:hAnsiTheme="majorBidi" w:cstheme="majorBidi" w:hint="cs"/>
          <w:sz w:val="28"/>
          <w:szCs w:val="28"/>
          <w:rtl/>
          <w:lang w:bidi="fa-IR"/>
        </w:rPr>
        <w:t>ل مکانی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سایر مشکلات  در مدرسه گردد، تنها پس از تایید اداره آموزش و پرورش ناحیه</w:t>
      </w:r>
      <w:r w:rsidR="00D90751" w:rsidRPr="00D907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مربوطه پذیرفته می شود. </w:t>
      </w:r>
    </w:p>
    <w:p w14:paraId="269158E4" w14:textId="1C7214F8" w:rsidR="00DB3FB9" w:rsidRPr="00DB3FB9" w:rsidRDefault="009A74BF" w:rsidP="009A74BF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موارد فوق فقط در ارتباط با دوره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ماه 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قابل 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عمال هستند.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که به هر دلیلی برای ثبت نام / انتقال فرزند خود پس 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پایان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هلت ثبت نام به مدرسه اقدام نمایند , می بایست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اداره آموزش و پرورش ناحیه مربوطه مراجعه کنند</w:t>
      </w:r>
      <w:r w:rsidR="00DB3FB9"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5AA97FDE" w14:textId="64DB4787" w:rsidR="00DB3FB9" w:rsidRPr="003641D4" w:rsidRDefault="009A74BF" w:rsidP="006F6F34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شایان ذکر است </w:t>
      </w:r>
      <w:r w:rsidR="00DB3FB9" w:rsidRPr="003641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درخواست ثبت نام/انتقال در ادارات آموزش و پرورش استان مربوطه فقط توسط والدین کودکان </w:t>
      </w:r>
      <w:r w:rsidR="008A79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مشمول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آموزش اجباری دوره پیش دبستانی </w:t>
      </w:r>
      <w:r w:rsidR="00DB3FB9" w:rsidRPr="003641D4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6F6F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ماه </w:t>
      </w:r>
      <w:r w:rsidR="007D4098" w:rsidRPr="007D4098">
        <w:rPr>
          <w:rFonts w:asciiTheme="majorBidi" w:hAnsiTheme="majorBidi" w:cs="Times New Roman"/>
          <w:sz w:val="28"/>
          <w:szCs w:val="28"/>
          <w:rtl/>
          <w:lang w:bidi="fa-IR"/>
        </w:rPr>
        <w:t>۸/۱۲</w:t>
      </w:r>
      <w:r w:rsidR="006F6F34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="007D4098" w:rsidRPr="007D409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۴</w:t>
      </w:r>
      <w:r w:rsidR="00427078" w:rsidRPr="00427078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427078" w:rsidRPr="009B0F1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ارائه می شود و نه برای </w:t>
      </w:r>
      <w:r w:rsidR="00DB3FB9" w:rsidRPr="003641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فرزندان کوچکتر.</w:t>
      </w:r>
    </w:p>
    <w:p w14:paraId="49CE0F2A" w14:textId="38B596B9" w:rsidR="00DB3FB9" w:rsidRPr="00DB3FB9" w:rsidRDefault="00DB3FB9" w:rsidP="00DB3FB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مدارس و اولیای دانش آموزان تا پایان </w:t>
      </w:r>
      <w:r w:rsidRPr="00662261">
        <w:rPr>
          <w:rFonts w:asciiTheme="majorBidi" w:hAnsiTheme="majorBidi" w:cstheme="majorBidi" w:hint="cs"/>
          <w:sz w:val="28"/>
          <w:szCs w:val="28"/>
          <w:rtl/>
          <w:lang w:bidi="fa-IR"/>
        </w:rPr>
        <w:t>ماه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ژانویه (</w:t>
      </w:r>
      <w:r w:rsidRPr="00662261">
        <w:rPr>
          <w:rFonts w:asciiTheme="majorBidi" w:hAnsiTheme="majorBidi" w:cstheme="majorBidi"/>
          <w:sz w:val="28"/>
          <w:szCs w:val="28"/>
          <w:lang w:bidi="fa-IR"/>
        </w:rPr>
        <w:t>January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>از تایید یا عدم تایید درخواست انتقال مطلع خواهند شد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14:paraId="15ACB8A7" w14:textId="76057B2C" w:rsidR="00DB3FB9" w:rsidRDefault="00DB3FB9" w:rsidP="00DB3FB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قبل از تایید ثبت نام ها، 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ماه آپریل (</w:t>
      </w:r>
      <w:r w:rsidRPr="00DB3FB9">
        <w:rPr>
          <w:rFonts w:asciiTheme="majorBidi" w:hAnsiTheme="majorBidi" w:cstheme="majorBidi"/>
          <w:sz w:val="28"/>
          <w:szCs w:val="28"/>
          <w:lang w:bidi="fa-IR"/>
        </w:rPr>
        <w:t>April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مدارس و اولیا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دانش </w:t>
      </w:r>
      <w:proofErr w:type="spellStart"/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>آموزانی</w:t>
      </w:r>
      <w:proofErr w:type="spellEnd"/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</w:t>
      </w:r>
      <w:r w:rsidR="00B929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نام/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درخواست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>انتقا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B929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را با تاخیر انجام داده </w:t>
      </w:r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 اعترا</w:t>
      </w:r>
      <w:r w:rsidR="00B929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  ثبت نموده </w:t>
      </w:r>
      <w:proofErr w:type="spellStart"/>
      <w:r w:rsidR="00B929DF"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proofErr w:type="spellEnd"/>
      <w:r w:rsidR="009A74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از تایید یا عدم تایید ثبت نام/ درخواست انتقال 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مطلع می شوند.</w:t>
      </w:r>
    </w:p>
    <w:p w14:paraId="71DD5EF9" w14:textId="77777777" w:rsidR="007C259E" w:rsidRPr="00BA4548" w:rsidRDefault="007C259E" w:rsidP="007C259E">
      <w:pPr>
        <w:pStyle w:val="ListParagraph"/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14:paraId="16F108ED" w14:textId="77777777" w:rsidR="00A12067" w:rsidRPr="007C259E" w:rsidRDefault="00A12067" w:rsidP="00A12067">
      <w:pPr>
        <w:pStyle w:val="ListParagraph"/>
        <w:bidi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7C259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تایید ثبت نام</w:t>
      </w:r>
    </w:p>
    <w:p w14:paraId="37F02651" w14:textId="07581860" w:rsidR="00A12067" w:rsidRPr="007C259E" w:rsidRDefault="00A12067" w:rsidP="00A12067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تایید ثبت نام در مهدکودک های دولتی 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ماه آپریل (</w:t>
      </w:r>
      <w:r w:rsidRPr="00DB3FB9">
        <w:rPr>
          <w:rFonts w:asciiTheme="majorBidi" w:hAnsiTheme="majorBidi" w:cstheme="majorBidi"/>
          <w:sz w:val="28"/>
          <w:szCs w:val="28"/>
          <w:lang w:bidi="fa-IR"/>
        </w:rPr>
        <w:t>April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Pr="00DB3FB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تاریخ های که </w:t>
      </w: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>توسط رسانه های گروهی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اعلام خواهد شد  صورت می گیرد. تمامی والدین باید</w:t>
      </w:r>
      <w:r w:rsidRPr="007C25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ثبت نام فرزند(فرزندان) </w:t>
      </w:r>
      <w:r w:rsidR="00316CF3">
        <w:rPr>
          <w:rFonts w:asciiTheme="majorBidi" w:hAnsiTheme="majorBidi" w:cstheme="majorBidi" w:hint="cs"/>
          <w:sz w:val="28"/>
          <w:szCs w:val="28"/>
          <w:rtl/>
          <w:lang w:bidi="fa-IR"/>
        </w:rPr>
        <w:t>خود را به منظور تضمین تحصیل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مدرسه مورد نظر  تأیید نمایند </w:t>
      </w:r>
      <w:r w:rsidRPr="007C259E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14:paraId="3B556188" w14:textId="77777777" w:rsidR="00571F16" w:rsidRPr="00316CF3" w:rsidRDefault="00571F16" w:rsidP="007C259E">
      <w:pPr>
        <w:bidi/>
        <w:spacing w:line="240" w:lineRule="auto"/>
        <w:ind w:left="360"/>
        <w:jc w:val="both"/>
        <w:rPr>
          <w:rFonts w:asciiTheme="majorBidi" w:hAnsiTheme="majorBidi" w:cstheme="majorBidi"/>
          <w:sz w:val="28"/>
          <w:szCs w:val="28"/>
          <w:lang w:val="en-GB" w:bidi="fa-IR"/>
        </w:rPr>
      </w:pPr>
      <w:bookmarkStart w:id="0" w:name="_GoBack"/>
      <w:bookmarkEnd w:id="0"/>
    </w:p>
    <w:sectPr w:rsidR="00571F16" w:rsidRPr="00316CF3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23423"/>
    <w:multiLevelType w:val="hybridMultilevel"/>
    <w:tmpl w:val="07906EFA"/>
    <w:lvl w:ilvl="0" w:tplc="9460A4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E11AA1"/>
    <w:multiLevelType w:val="hybridMultilevel"/>
    <w:tmpl w:val="4612A8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6"/>
  </w:num>
  <w:num w:numId="5">
    <w:abstractNumId w:val="18"/>
  </w:num>
  <w:num w:numId="6">
    <w:abstractNumId w:val="10"/>
  </w:num>
  <w:num w:numId="7">
    <w:abstractNumId w:val="1"/>
  </w:num>
  <w:num w:numId="8">
    <w:abstractNumId w:val="19"/>
  </w:num>
  <w:num w:numId="9">
    <w:abstractNumId w:val="9"/>
  </w:num>
  <w:num w:numId="10">
    <w:abstractNumId w:val="5"/>
  </w:num>
  <w:num w:numId="11">
    <w:abstractNumId w:val="12"/>
  </w:num>
  <w:num w:numId="12">
    <w:abstractNumId w:val="21"/>
  </w:num>
  <w:num w:numId="13">
    <w:abstractNumId w:val="3"/>
  </w:num>
  <w:num w:numId="14">
    <w:abstractNumId w:val="20"/>
  </w:num>
  <w:num w:numId="15">
    <w:abstractNumId w:val="2"/>
  </w:num>
  <w:num w:numId="16">
    <w:abstractNumId w:val="11"/>
  </w:num>
  <w:num w:numId="17">
    <w:abstractNumId w:val="7"/>
  </w:num>
  <w:num w:numId="18">
    <w:abstractNumId w:val="14"/>
  </w:num>
  <w:num w:numId="19">
    <w:abstractNumId w:val="22"/>
  </w:num>
  <w:num w:numId="20">
    <w:abstractNumId w:val="6"/>
  </w:num>
  <w:num w:numId="21">
    <w:abstractNumId w:val="15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58"/>
    <w:rsid w:val="00053659"/>
    <w:rsid w:val="00090715"/>
    <w:rsid w:val="00092763"/>
    <w:rsid w:val="000A749B"/>
    <w:rsid w:val="000C1CBF"/>
    <w:rsid w:val="000C58A0"/>
    <w:rsid w:val="000C7D32"/>
    <w:rsid w:val="001042C1"/>
    <w:rsid w:val="001043F0"/>
    <w:rsid w:val="00117D58"/>
    <w:rsid w:val="00161DEF"/>
    <w:rsid w:val="001A09A4"/>
    <w:rsid w:val="001E619F"/>
    <w:rsid w:val="0021366D"/>
    <w:rsid w:val="00314143"/>
    <w:rsid w:val="00316CF3"/>
    <w:rsid w:val="003641D4"/>
    <w:rsid w:val="003765E1"/>
    <w:rsid w:val="00422C06"/>
    <w:rsid w:val="00427078"/>
    <w:rsid w:val="00434574"/>
    <w:rsid w:val="00492918"/>
    <w:rsid w:val="004C54DB"/>
    <w:rsid w:val="004E139D"/>
    <w:rsid w:val="004E2D72"/>
    <w:rsid w:val="004F1039"/>
    <w:rsid w:val="0054093E"/>
    <w:rsid w:val="0056238B"/>
    <w:rsid w:val="00571766"/>
    <w:rsid w:val="00571F16"/>
    <w:rsid w:val="005D7986"/>
    <w:rsid w:val="005E4E52"/>
    <w:rsid w:val="005F6111"/>
    <w:rsid w:val="00600943"/>
    <w:rsid w:val="00662261"/>
    <w:rsid w:val="0067018B"/>
    <w:rsid w:val="006B320A"/>
    <w:rsid w:val="006E3EFD"/>
    <w:rsid w:val="006F6F34"/>
    <w:rsid w:val="00781C53"/>
    <w:rsid w:val="007C259E"/>
    <w:rsid w:val="007D4098"/>
    <w:rsid w:val="00834629"/>
    <w:rsid w:val="00855473"/>
    <w:rsid w:val="00855B5D"/>
    <w:rsid w:val="00873BE2"/>
    <w:rsid w:val="008A793F"/>
    <w:rsid w:val="00901B4D"/>
    <w:rsid w:val="00934B3A"/>
    <w:rsid w:val="0096734B"/>
    <w:rsid w:val="009A7336"/>
    <w:rsid w:val="009A74BF"/>
    <w:rsid w:val="009B0F19"/>
    <w:rsid w:val="009B31F2"/>
    <w:rsid w:val="00A12067"/>
    <w:rsid w:val="00A22D51"/>
    <w:rsid w:val="00AA5D62"/>
    <w:rsid w:val="00B0317C"/>
    <w:rsid w:val="00B929DF"/>
    <w:rsid w:val="00BA4548"/>
    <w:rsid w:val="00BF42C4"/>
    <w:rsid w:val="00BF7734"/>
    <w:rsid w:val="00CE55EA"/>
    <w:rsid w:val="00D80D78"/>
    <w:rsid w:val="00D90751"/>
    <w:rsid w:val="00DB3FB9"/>
    <w:rsid w:val="00DC4841"/>
    <w:rsid w:val="00DC5F6A"/>
    <w:rsid w:val="00DC7DAE"/>
    <w:rsid w:val="00E26EA6"/>
    <w:rsid w:val="00E34978"/>
    <w:rsid w:val="00F050A2"/>
    <w:rsid w:val="00F247C5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F5AB6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DA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DC7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7DAE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484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484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F22713-E9BA-4483-8EBE-D83C652B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DB389-6749-4C3B-8EB8-89A72E69CB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C6CF0D-D9B9-4979-8A97-85A7D68F1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972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ASUS</cp:lastModifiedBy>
  <cp:revision>22</cp:revision>
  <cp:lastPrinted>2020-08-12T11:30:00Z</cp:lastPrinted>
  <dcterms:created xsi:type="dcterms:W3CDTF">2024-07-15T06:51:00Z</dcterms:created>
  <dcterms:modified xsi:type="dcterms:W3CDTF">2024-07-25T06:00:00Z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