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D6C43" w14:textId="77777777" w:rsidR="00085043" w:rsidRPr="0044339F" w:rsidRDefault="00085043" w:rsidP="00085043">
      <w:pPr>
        <w:pStyle w:val="Heading2"/>
        <w:spacing w:before="74"/>
      </w:pPr>
      <w:r w:rsidRPr="0044339F">
        <w:t>Εγγραφές/Μετεγγραφές</w:t>
      </w:r>
      <w:r w:rsidRPr="0044339F">
        <w:rPr>
          <w:spacing w:val="-3"/>
        </w:rPr>
        <w:t xml:space="preserve"> </w:t>
      </w:r>
      <w:r w:rsidRPr="0044339F">
        <w:t>μαθητών/</w:t>
      </w:r>
      <w:proofErr w:type="spellStart"/>
      <w:r w:rsidRPr="0044339F">
        <w:t>ριών</w:t>
      </w:r>
      <w:proofErr w:type="spellEnd"/>
      <w:r w:rsidRPr="0044339F">
        <w:rPr>
          <w:spacing w:val="-2"/>
        </w:rPr>
        <w:t xml:space="preserve"> </w:t>
      </w:r>
      <w:r w:rsidRPr="0044339F">
        <w:t>στα</w:t>
      </w:r>
      <w:r w:rsidRPr="0044339F">
        <w:rPr>
          <w:spacing w:val="-2"/>
        </w:rPr>
        <w:t xml:space="preserve"> </w:t>
      </w:r>
      <w:r w:rsidRPr="0044339F">
        <w:t>Δημόσια</w:t>
      </w:r>
      <w:r w:rsidRPr="0044339F">
        <w:rPr>
          <w:spacing w:val="-3"/>
        </w:rPr>
        <w:t xml:space="preserve"> </w:t>
      </w:r>
      <w:r w:rsidRPr="0044339F">
        <w:t>Δημοτικά</w:t>
      </w:r>
      <w:r w:rsidRPr="0044339F">
        <w:rPr>
          <w:spacing w:val="-2"/>
        </w:rPr>
        <w:t xml:space="preserve"> </w:t>
      </w:r>
      <w:r w:rsidRPr="0044339F">
        <w:t>Σχολεία</w:t>
      </w:r>
    </w:p>
    <w:p w14:paraId="118D6C44" w14:textId="77777777" w:rsidR="00085043" w:rsidRPr="0044339F" w:rsidRDefault="00085043" w:rsidP="00085043">
      <w:pPr>
        <w:pStyle w:val="BodyText"/>
        <w:rPr>
          <w:rFonts w:ascii="Arial" w:hAnsi="Arial" w:cs="Arial"/>
          <w:b/>
        </w:rPr>
      </w:pPr>
    </w:p>
    <w:p w14:paraId="118D6C45" w14:textId="77777777" w:rsidR="00085043" w:rsidRPr="0044339F" w:rsidRDefault="00085043" w:rsidP="00085043">
      <w:pPr>
        <w:ind w:left="118"/>
        <w:rPr>
          <w:rFonts w:ascii="Arial" w:hAnsi="Arial" w:cs="Arial"/>
          <w:b/>
        </w:rPr>
      </w:pPr>
      <w:r w:rsidRPr="0044339F">
        <w:rPr>
          <w:rFonts w:ascii="Arial" w:hAnsi="Arial" w:cs="Arial"/>
          <w:b/>
        </w:rPr>
        <w:t>Ηλικία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εγγραφής</w:t>
      </w:r>
    </w:p>
    <w:p w14:paraId="118D6C46" w14:textId="58F09968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ind w:right="112"/>
        <w:rPr>
          <w:rFonts w:ascii="Arial" w:hAnsi="Arial" w:cs="Arial"/>
        </w:rPr>
      </w:pP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παιδιά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εγγράφονται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Α΄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τάξη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πριν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1η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Σεπτεμβρίου του έτους που θα φοιτήσουν, </w:t>
      </w:r>
      <w:r w:rsidRPr="0044339F">
        <w:rPr>
          <w:rFonts w:ascii="Arial" w:hAnsi="Arial" w:cs="Arial"/>
          <w:b/>
        </w:rPr>
        <w:t>έχουν συμπληρώσει την ηλικία</w:t>
      </w:r>
      <w:r w:rsidRPr="0044339F">
        <w:rPr>
          <w:rFonts w:ascii="Arial" w:hAnsi="Arial" w:cs="Arial"/>
          <w:b/>
          <w:color w:val="FF0000"/>
        </w:rPr>
        <w:t xml:space="preserve"> </w:t>
      </w:r>
      <w:r w:rsidRPr="0044339F">
        <w:rPr>
          <w:rFonts w:ascii="Arial" w:hAnsi="Arial" w:cs="Arial"/>
          <w:b/>
        </w:rPr>
        <w:t>6</w:t>
      </w:r>
      <w:r w:rsidRPr="0044339F">
        <w:rPr>
          <w:rFonts w:ascii="Arial" w:hAnsi="Arial" w:cs="Arial"/>
          <w:b/>
          <w:spacing w:val="-1"/>
        </w:rPr>
        <w:t xml:space="preserve"> </w:t>
      </w:r>
      <w:r w:rsidRPr="0044339F">
        <w:rPr>
          <w:rFonts w:ascii="Arial" w:hAnsi="Arial" w:cs="Arial"/>
          <w:b/>
        </w:rPr>
        <w:t>χρονών</w:t>
      </w:r>
      <w:r w:rsidR="008B32A7" w:rsidRPr="0044339F">
        <w:rPr>
          <w:rFonts w:ascii="Arial" w:hAnsi="Arial" w:cs="Arial"/>
          <w:b/>
          <w:color w:val="FF0000"/>
          <w:spacing w:val="-1"/>
        </w:rPr>
        <w:t>.</w:t>
      </w:r>
    </w:p>
    <w:p w14:paraId="118D6C47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2" w:line="244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Σημειώνεται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ότι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φοίτηση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βάση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τον </w:t>
      </w:r>
      <w:hyperlink r:id="rId5">
        <w:r w:rsidRPr="0044339F">
          <w:rPr>
            <w:rFonts w:ascii="Arial" w:hAnsi="Arial" w:cs="Arial"/>
            <w:u w:val="single"/>
          </w:rPr>
          <w:t>περί</w:t>
        </w:r>
        <w:r w:rsidRPr="0044339F">
          <w:rPr>
            <w:rFonts w:ascii="Arial" w:hAnsi="Arial" w:cs="Arial"/>
            <w:spacing w:val="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Υποχρεωτικής</w:t>
        </w:r>
      </w:hyperlink>
      <w:r w:rsidRPr="0044339F">
        <w:rPr>
          <w:rFonts w:ascii="Arial" w:hAnsi="Arial" w:cs="Arial"/>
          <w:spacing w:val="1"/>
        </w:rPr>
        <w:t xml:space="preserve"> </w:t>
      </w:r>
      <w:hyperlink r:id="rId6">
        <w:r w:rsidRPr="0044339F">
          <w:rPr>
            <w:rFonts w:ascii="Arial" w:hAnsi="Arial" w:cs="Arial"/>
            <w:u w:val="single"/>
          </w:rPr>
          <w:t>Εκπαίδευσης</w:t>
        </w:r>
        <w:r w:rsidRPr="0044339F">
          <w:rPr>
            <w:rFonts w:ascii="Arial" w:hAnsi="Arial" w:cs="Arial"/>
            <w:spacing w:val="-7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Νόμο</w:t>
        </w:r>
      </w:hyperlink>
      <w:r w:rsidRPr="0044339F">
        <w:rPr>
          <w:rFonts w:ascii="Arial" w:hAnsi="Arial" w:cs="Arial"/>
        </w:rPr>
        <w:t>,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είναι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υποχρεωτική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όλα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παιδιά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διαμένουν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Κύπρο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γι’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αυτό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παραβαίνουν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τον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νόμο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διώκονται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ποινικά.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Παιδί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συμπλήρωσε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ηλικία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εγγραφή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Α΄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τάξη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έχει,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κατά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κρίση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γονέων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του,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ειδικά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προβλήματα,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w w:val="95"/>
        </w:rPr>
        <w:t>απαλλάσσεται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από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την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υποχρέωση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να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εγγραφεί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στο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δημοτικό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σχολείο.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Αφού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εγγραφεί</w:t>
      </w:r>
      <w:r w:rsidRPr="0044339F">
        <w:rPr>
          <w:rFonts w:ascii="Arial" w:hAnsi="Arial" w:cs="Arial"/>
          <w:spacing w:val="1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μπορεί</w:t>
      </w:r>
      <w:r w:rsidRPr="0044339F">
        <w:rPr>
          <w:rFonts w:ascii="Arial" w:hAnsi="Arial" w:cs="Arial"/>
          <w:spacing w:val="-53"/>
          <w:w w:val="95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υποβάλει,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παράλληλα,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αίτηση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«Αναστολή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φοίτησης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Σχολείο»,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συμπληρώνοντας το </w:t>
      </w:r>
      <w:hyperlink r:id="rId7">
        <w:r w:rsidRPr="0044339F">
          <w:rPr>
            <w:rFonts w:ascii="Arial" w:hAnsi="Arial" w:cs="Arial"/>
            <w:u w:val="single"/>
          </w:rPr>
          <w:t>Έντυπο ΔΔΕ 34</w:t>
        </w:r>
      </w:hyperlink>
      <w:r w:rsidRPr="0044339F">
        <w:rPr>
          <w:rFonts w:ascii="Arial" w:hAnsi="Arial" w:cs="Arial"/>
        </w:rPr>
        <w:t>. Νοουμένου ότι εγκριθεί η αίτηση, θα συνεχίσει τη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φοίτησή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Νηπιαγωγείο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ακόμα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έναν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χρόνο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στη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συνέχεια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θα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πρέπει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φοιτήσει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Σχολείο.</w:t>
      </w:r>
    </w:p>
    <w:p w14:paraId="118D6C48" w14:textId="77777777" w:rsidR="00085043" w:rsidRPr="0044339F" w:rsidRDefault="00085043" w:rsidP="00085043">
      <w:pPr>
        <w:pStyle w:val="BodyText"/>
        <w:spacing w:before="2"/>
        <w:rPr>
          <w:rFonts w:ascii="Arial" w:hAnsi="Arial" w:cs="Arial"/>
          <w:sz w:val="21"/>
        </w:rPr>
      </w:pPr>
    </w:p>
    <w:p w14:paraId="118D6C49" w14:textId="77777777" w:rsidR="00085043" w:rsidRPr="0044339F" w:rsidRDefault="00085043" w:rsidP="00085043">
      <w:pPr>
        <w:pStyle w:val="Heading2"/>
      </w:pPr>
      <w:r w:rsidRPr="0044339F">
        <w:t>Χρόνος</w:t>
      </w:r>
      <w:r w:rsidRPr="0044339F">
        <w:rPr>
          <w:spacing w:val="-1"/>
        </w:rPr>
        <w:t xml:space="preserve"> </w:t>
      </w:r>
      <w:r w:rsidRPr="0044339F">
        <w:t>εγγραφής</w:t>
      </w:r>
    </w:p>
    <w:p w14:paraId="118D6C4A" w14:textId="1808BBE9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4" w:line="242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43"/>
        </w:rPr>
        <w:t xml:space="preserve"> </w:t>
      </w:r>
      <w:r w:rsidRPr="0044339F">
        <w:rPr>
          <w:rFonts w:ascii="Arial" w:hAnsi="Arial" w:cs="Arial"/>
        </w:rPr>
        <w:t>εγγραφές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μαθητών/</w:t>
      </w:r>
      <w:proofErr w:type="spellStart"/>
      <w:r w:rsidRPr="0044339F">
        <w:rPr>
          <w:rFonts w:ascii="Arial" w:hAnsi="Arial" w:cs="Arial"/>
        </w:rPr>
        <w:t>ριών</w:t>
      </w:r>
      <w:proofErr w:type="spellEnd"/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όλες</w:t>
      </w:r>
      <w:r w:rsidRPr="0044339F">
        <w:rPr>
          <w:rFonts w:ascii="Arial" w:hAnsi="Arial" w:cs="Arial"/>
          <w:spacing w:val="43"/>
        </w:rPr>
        <w:t xml:space="preserve"> </w:t>
      </w:r>
      <w:r w:rsidRPr="0044339F">
        <w:rPr>
          <w:rFonts w:ascii="Arial" w:hAnsi="Arial" w:cs="Arial"/>
        </w:rPr>
        <w:t>τις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τάξεις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Δημόσιων</w:t>
      </w:r>
      <w:r w:rsidRPr="0044339F">
        <w:rPr>
          <w:rFonts w:ascii="Arial" w:hAnsi="Arial" w:cs="Arial"/>
          <w:spacing w:val="43"/>
        </w:rPr>
        <w:t xml:space="preserve"> </w:t>
      </w:r>
      <w:r w:rsidRPr="0044339F">
        <w:rPr>
          <w:rFonts w:ascii="Arial" w:hAnsi="Arial" w:cs="Arial"/>
        </w:rPr>
        <w:t>Δημοτικών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Σχολείων</w:t>
      </w:r>
      <w:r w:rsidRPr="0044339F">
        <w:rPr>
          <w:rFonts w:ascii="Arial" w:hAnsi="Arial" w:cs="Arial"/>
          <w:spacing w:val="44"/>
        </w:rPr>
        <w:t xml:space="preserve"> </w:t>
      </w:r>
      <w:r w:rsidRPr="0044339F">
        <w:rPr>
          <w:rFonts w:ascii="Arial" w:hAnsi="Arial" w:cs="Arial"/>
        </w:rPr>
        <w:t>(Α΄-</w:t>
      </w:r>
      <w:r w:rsidRPr="0044339F">
        <w:rPr>
          <w:rFonts w:ascii="Arial" w:hAnsi="Arial" w:cs="Arial"/>
          <w:spacing w:val="-56"/>
        </w:rPr>
        <w:t xml:space="preserve"> </w:t>
      </w:r>
      <w:proofErr w:type="spellStart"/>
      <w:r w:rsidRPr="0044339F">
        <w:rPr>
          <w:rFonts w:ascii="Arial" w:hAnsi="Arial" w:cs="Arial"/>
        </w:rPr>
        <w:t>Στ</w:t>
      </w:r>
      <w:proofErr w:type="spellEnd"/>
      <w:r w:rsidRPr="0044339F">
        <w:rPr>
          <w:rFonts w:ascii="Arial" w:hAnsi="Arial" w:cs="Arial"/>
        </w:rPr>
        <w:t xml:space="preserve">΄) </w:t>
      </w:r>
      <w:r w:rsidRPr="0044339F">
        <w:rPr>
          <w:rFonts w:ascii="Arial" w:hAnsi="Arial" w:cs="Arial"/>
          <w:b/>
        </w:rPr>
        <w:t>πραγματοποιούνται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τον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Ιανουάριο.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</w:rPr>
        <w:t>Για τις ημερομηνίες εγγραφών ενημερώνονται οι γονείς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από τα παιδιά τους που ήδη φοιτούν σε σχολείο Δημοτικής Εκπαίδευσης και από τα μέσα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μαζικής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επικοινωνίας.</w:t>
      </w:r>
    </w:p>
    <w:p w14:paraId="118D6C4B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Σε κανένα Σχολείο δεν εγκρίνονται επιπλέον τμήματα από αυτά που προκύπτουν από τις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εγγραφές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Ιανουαρίου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γι’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αυτό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όσοι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εγγράψουν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παιδιά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τον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Ιανουάριο,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υποχρεώνονται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εγγράψουν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πλησιέστερο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Σχολείο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της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περιοχής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οποίο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δημιουργείται,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με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εγγραφή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παιδιού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τους,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νέο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τμήμα.</w:t>
      </w:r>
    </w:p>
    <w:p w14:paraId="118D6C4C" w14:textId="35869240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  <w:w w:val="95"/>
        </w:rPr>
        <w:t>Μετά</w:t>
      </w:r>
      <w:r w:rsidRPr="0044339F">
        <w:rPr>
          <w:rFonts w:ascii="Arial" w:hAnsi="Arial" w:cs="Arial"/>
          <w:color w:val="FF0000"/>
          <w:spacing w:val="48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την</w:t>
      </w:r>
      <w:r w:rsidRPr="0044339F">
        <w:rPr>
          <w:rFonts w:ascii="Arial" w:hAnsi="Arial" w:cs="Arial"/>
          <w:spacing w:val="4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περίοδο</w:t>
      </w:r>
      <w:r w:rsidRPr="0044339F">
        <w:rPr>
          <w:rFonts w:ascii="Arial" w:hAnsi="Arial" w:cs="Arial"/>
          <w:spacing w:val="4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εγγραφών,</w:t>
      </w:r>
      <w:r w:rsidRPr="0044339F">
        <w:rPr>
          <w:rFonts w:ascii="Arial" w:hAnsi="Arial" w:cs="Arial"/>
          <w:spacing w:val="4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κανένας/καμία</w:t>
      </w:r>
      <w:r w:rsidRPr="0044339F">
        <w:rPr>
          <w:rFonts w:ascii="Arial" w:hAnsi="Arial" w:cs="Arial"/>
          <w:spacing w:val="4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Διευθυντής/Διευθύντρια</w:t>
      </w:r>
      <w:r w:rsidRPr="0044339F">
        <w:rPr>
          <w:rFonts w:ascii="Arial" w:hAnsi="Arial" w:cs="Arial"/>
          <w:spacing w:val="4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Σχολείου</w:t>
      </w:r>
      <w:r w:rsidRPr="0044339F">
        <w:rPr>
          <w:rFonts w:ascii="Arial" w:hAnsi="Arial" w:cs="Arial"/>
          <w:spacing w:val="-53"/>
          <w:w w:val="95"/>
        </w:rPr>
        <w:t xml:space="preserve"> </w:t>
      </w:r>
      <w:r w:rsidRPr="0044339F">
        <w:rPr>
          <w:rFonts w:ascii="Arial" w:hAnsi="Arial" w:cs="Arial"/>
          <w:w w:val="95"/>
        </w:rPr>
        <w:t>δεν δικαιούται να εγγράψει μαθητή/μαθήτρια. Όσοι γονείς παρουσιαστούν για νέα εγγραφή ή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μετεγγραφή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μετά</w:t>
      </w:r>
      <w:r w:rsidRPr="0044339F">
        <w:rPr>
          <w:rFonts w:ascii="Arial" w:hAnsi="Arial" w:cs="Arial"/>
          <w:color w:val="FF0000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περίοδο</w:t>
      </w:r>
      <w:r w:rsidRPr="0044339F">
        <w:rPr>
          <w:rFonts w:ascii="Arial" w:hAnsi="Arial" w:cs="Arial"/>
          <w:spacing w:val="58"/>
        </w:rPr>
        <w:t xml:space="preserve"> </w:t>
      </w:r>
      <w:r w:rsidRPr="0044339F">
        <w:rPr>
          <w:rFonts w:ascii="Arial" w:hAnsi="Arial" w:cs="Arial"/>
        </w:rPr>
        <w:t>εγγραφών</w:t>
      </w:r>
      <w:r w:rsidRPr="0044339F">
        <w:rPr>
          <w:rFonts w:ascii="Arial" w:hAnsi="Arial" w:cs="Arial"/>
          <w:spacing w:val="58"/>
        </w:rPr>
        <w:t xml:space="preserve"> </w:t>
      </w:r>
      <w:r w:rsidRPr="0044339F">
        <w:rPr>
          <w:rFonts w:ascii="Arial" w:hAnsi="Arial" w:cs="Arial"/>
        </w:rPr>
        <w:t>πρέπει</w:t>
      </w:r>
      <w:r w:rsidRPr="0044339F">
        <w:rPr>
          <w:rFonts w:ascii="Arial" w:hAnsi="Arial" w:cs="Arial"/>
          <w:spacing w:val="59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58"/>
        </w:rPr>
        <w:t xml:space="preserve"> </w:t>
      </w:r>
      <w:r w:rsidRPr="0044339F">
        <w:rPr>
          <w:rFonts w:ascii="Arial" w:hAnsi="Arial" w:cs="Arial"/>
        </w:rPr>
        <w:t>απευθύνονται</w:t>
      </w:r>
      <w:r w:rsidRPr="0044339F">
        <w:rPr>
          <w:rFonts w:ascii="Arial" w:hAnsi="Arial" w:cs="Arial"/>
          <w:spacing w:val="59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οικείο</w:t>
      </w:r>
      <w:r w:rsidRPr="0044339F">
        <w:rPr>
          <w:rFonts w:ascii="Arial" w:hAnsi="Arial" w:cs="Arial"/>
          <w:spacing w:val="1"/>
        </w:rPr>
        <w:t xml:space="preserve"> </w:t>
      </w:r>
      <w:hyperlink r:id="rId8">
        <w:r w:rsidRPr="0044339F">
          <w:rPr>
            <w:rFonts w:ascii="Arial" w:hAnsi="Arial" w:cs="Arial"/>
            <w:u w:val="single"/>
          </w:rPr>
          <w:t>Επαρχιακό</w:t>
        </w:r>
        <w:r w:rsidRPr="0044339F">
          <w:rPr>
            <w:rFonts w:ascii="Arial" w:hAnsi="Arial" w:cs="Arial"/>
            <w:spacing w:val="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Γραφείο</w:t>
        </w:r>
        <w:r w:rsidRPr="0044339F">
          <w:rPr>
            <w:rFonts w:ascii="Arial" w:hAnsi="Arial" w:cs="Arial"/>
            <w:spacing w:val="2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Παιδείας</w:t>
        </w:r>
      </w:hyperlink>
      <w:r w:rsidRPr="0044339F">
        <w:rPr>
          <w:rFonts w:ascii="Arial" w:hAnsi="Arial" w:cs="Arial"/>
        </w:rPr>
        <w:t>.</w:t>
      </w:r>
    </w:p>
    <w:p w14:paraId="118D6C4D" w14:textId="77777777" w:rsidR="00085043" w:rsidRPr="0044339F" w:rsidRDefault="00085043" w:rsidP="00085043">
      <w:pPr>
        <w:pStyle w:val="BodyText"/>
        <w:rPr>
          <w:rFonts w:ascii="Arial" w:hAnsi="Arial" w:cs="Arial"/>
          <w:sz w:val="13"/>
        </w:rPr>
      </w:pPr>
    </w:p>
    <w:p w14:paraId="118D6C4E" w14:textId="77777777" w:rsidR="00085043" w:rsidRPr="0044339F" w:rsidRDefault="00085043" w:rsidP="00085043">
      <w:pPr>
        <w:pStyle w:val="Heading2"/>
        <w:spacing w:before="93"/>
      </w:pPr>
      <w:r w:rsidRPr="0044339F">
        <w:t>Δικαίωμα</w:t>
      </w:r>
      <w:r w:rsidRPr="0044339F">
        <w:rPr>
          <w:spacing w:val="-2"/>
        </w:rPr>
        <w:t xml:space="preserve"> </w:t>
      </w:r>
      <w:r w:rsidRPr="0044339F">
        <w:t>εγγραφής</w:t>
      </w:r>
    </w:p>
    <w:p w14:paraId="118D6C4F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2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 xml:space="preserve">Δικαίωμα εγγραφής έχουν </w:t>
      </w:r>
      <w:r w:rsidRPr="0044339F">
        <w:rPr>
          <w:rFonts w:ascii="Arial" w:hAnsi="Arial" w:cs="Arial"/>
          <w:b/>
        </w:rPr>
        <w:t>όλα τα παιδιά</w:t>
      </w:r>
      <w:r w:rsidRPr="0044339F">
        <w:rPr>
          <w:rFonts w:ascii="Arial" w:hAnsi="Arial" w:cs="Arial"/>
        </w:rPr>
        <w:t>, οποιασδήποτε εθνικότητας, που διαμένουν στην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Κύπρο, ανεξάρτητα 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 νόμιμη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ή μη,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παραμονή των γονέων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τους 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νησί.</w:t>
      </w:r>
    </w:p>
    <w:p w14:paraId="118D6C50" w14:textId="77777777" w:rsidR="00085043" w:rsidRPr="0044339F" w:rsidRDefault="00085043" w:rsidP="00085043">
      <w:pPr>
        <w:pStyle w:val="BodyText"/>
        <w:spacing w:before="3"/>
        <w:rPr>
          <w:rFonts w:ascii="Arial" w:hAnsi="Arial" w:cs="Arial"/>
        </w:rPr>
      </w:pPr>
    </w:p>
    <w:p w14:paraId="118D6C51" w14:textId="77777777" w:rsidR="00085043" w:rsidRPr="0044339F" w:rsidRDefault="00085043" w:rsidP="00085043">
      <w:pPr>
        <w:pStyle w:val="Heading2"/>
      </w:pPr>
      <w:r w:rsidRPr="0044339F">
        <w:t>Εκπαιδευτικές</w:t>
      </w:r>
      <w:r w:rsidRPr="0044339F">
        <w:rPr>
          <w:spacing w:val="-3"/>
        </w:rPr>
        <w:t xml:space="preserve"> </w:t>
      </w:r>
      <w:r w:rsidRPr="0044339F">
        <w:t>περιφέρειες</w:t>
      </w:r>
    </w:p>
    <w:p w14:paraId="118D6C52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2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 xml:space="preserve">Οι μαθητές/μαθήτριες, με βάση τον περί </w:t>
      </w:r>
      <w:hyperlink r:id="rId9">
        <w:r w:rsidRPr="0044339F">
          <w:rPr>
            <w:rFonts w:ascii="Arial" w:hAnsi="Arial" w:cs="Arial"/>
            <w:u w:val="single"/>
          </w:rPr>
          <w:t>Εκπαιδευτικών Περιφερειών Νόμο</w:t>
        </w:r>
      </w:hyperlink>
      <w:r w:rsidRPr="0044339F">
        <w:rPr>
          <w:rFonts w:ascii="Arial" w:hAnsi="Arial" w:cs="Arial"/>
        </w:rPr>
        <w:t xml:space="preserve">, </w:t>
      </w:r>
      <w:r w:rsidRPr="0044339F">
        <w:rPr>
          <w:rFonts w:ascii="Arial" w:hAnsi="Arial" w:cs="Arial"/>
          <w:b/>
        </w:rPr>
        <w:t>πρέπει να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  <w:spacing w:val="-1"/>
        </w:rPr>
        <w:t>εγγράφονται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  <w:spacing w:val="-1"/>
        </w:rPr>
        <w:t>στο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  <w:spacing w:val="-1"/>
        </w:rPr>
        <w:t>σχολείο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  <w:spacing w:val="-1"/>
        </w:rPr>
        <w:t>της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  <w:spacing w:val="-1"/>
        </w:rPr>
        <w:t>εκπαιδευτικής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</w:rPr>
        <w:t>τους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</w:rPr>
        <w:t>περιφέρειας.</w:t>
      </w:r>
      <w:r w:rsidRPr="0044339F">
        <w:rPr>
          <w:rFonts w:ascii="Arial" w:hAnsi="Arial" w:cs="Arial"/>
          <w:b/>
          <w:spacing w:val="-7"/>
        </w:rPr>
        <w:t xml:space="preserve"> </w:t>
      </w:r>
      <w:r w:rsidRPr="0044339F">
        <w:rPr>
          <w:rFonts w:ascii="Arial" w:hAnsi="Arial" w:cs="Arial"/>
        </w:rPr>
        <w:t>Μαθητές/Μαθήτριες</w:t>
      </w:r>
      <w:r w:rsidRPr="0044339F">
        <w:rPr>
          <w:rFonts w:ascii="Arial" w:hAnsi="Arial" w:cs="Arial"/>
          <w:color w:val="FF0000"/>
          <w:spacing w:val="-10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άλλες οδούς, στις περιπτώσεις των σχολείων πόλεων/δήμων/μεγάλων κοινοτήτων, και 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άλλες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κοινότητες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στις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περιπτώσεις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περιφερειακών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σχολείων,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μπορούν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εγγραφούν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σχολείο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είναι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εκπαιδευτική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περιφέρεια,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νοουμένου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ότι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εξασφαλίσουν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μετεγγραφή από το οικείο Επαρχιακό Γραφείο Παιδείας και αφού εγγραφούν αρχικά 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 της εκπαιδευτικής τους περιφέρειας.</w:t>
      </w:r>
    </w:p>
    <w:p w14:paraId="118D6C53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3" w:line="242" w:lineRule="auto"/>
        <w:ind w:right="112"/>
        <w:rPr>
          <w:rFonts w:ascii="Arial" w:hAnsi="Arial" w:cs="Arial"/>
          <w:sz w:val="20"/>
        </w:rPr>
      </w:pPr>
      <w:r w:rsidRPr="0044339F">
        <w:rPr>
          <w:rFonts w:ascii="Arial" w:hAnsi="Arial" w:cs="Arial"/>
          <w:b/>
        </w:rPr>
        <w:t>Οι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εγγραφές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όλων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των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μαθητών/</w:t>
      </w:r>
      <w:proofErr w:type="spellStart"/>
      <w:r w:rsidRPr="0044339F">
        <w:rPr>
          <w:rFonts w:ascii="Arial" w:hAnsi="Arial" w:cs="Arial"/>
          <w:b/>
        </w:rPr>
        <w:t>ριών</w:t>
      </w:r>
      <w:proofErr w:type="spellEnd"/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γίνονται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στο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Δημοτικό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Σχολείο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της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εκπαιδευτικής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τους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περιφέρειας. </w:t>
      </w: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αναθεωρημένες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εκπαιδευτικές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περιφέρειες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αναρτώνται στο </w:t>
      </w:r>
      <w:hyperlink r:id="rId10">
        <w:r w:rsidRPr="0044339F">
          <w:rPr>
            <w:rFonts w:ascii="Arial" w:hAnsi="Arial" w:cs="Arial"/>
            <w:u w:val="single"/>
          </w:rPr>
          <w:t>διαδίκτυο</w:t>
        </w:r>
        <w:r w:rsidRPr="0044339F">
          <w:rPr>
            <w:rFonts w:ascii="Arial" w:hAnsi="Arial" w:cs="Arial"/>
          </w:rPr>
          <w:t xml:space="preserve"> </w:t>
        </w:r>
      </w:hyperlink>
      <w:r w:rsidRPr="0044339F">
        <w:rPr>
          <w:rFonts w:ascii="Arial" w:hAnsi="Arial" w:cs="Arial"/>
        </w:rPr>
        <w:t>περί τα τέλη Δεκεμβρίου πριν τον Ιανουάριο που θα γίνουν 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εγγραφές.</w:t>
      </w:r>
    </w:p>
    <w:p w14:paraId="118D6C54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1"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Κάθε μαθητής/μαθήτρια που εγγράφεται για πρώτη φορά σε Δημοτικό Σχολείο, πρέπει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απαραίτητα να εγγράφεται στο Δημοτικό Σχολείο της εκπαιδευτικής του/της περιφέρειας,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spacing w:val="-1"/>
        </w:rPr>
        <w:t>έστω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  <w:spacing w:val="-1"/>
        </w:rPr>
        <w:t>και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  <w:spacing w:val="-1"/>
        </w:rPr>
        <w:t>αν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  <w:spacing w:val="-1"/>
        </w:rPr>
        <w:t>σκοπεύει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ζητήσει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μετεγγραφή.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Καμία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αίτηση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μετεγγραφή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εξετάζεται,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w w:val="95"/>
        </w:rPr>
        <w:t>αν ο/η μαθητής/μαθήτρια δεν είναι εγγεγραμμένος/η στο Δημοτικό Σχολείο της εκπαιδευτικής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του/της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περιφέρειας.</w:t>
      </w:r>
    </w:p>
    <w:p w14:paraId="118D6C55" w14:textId="77777777" w:rsidR="00085043" w:rsidRPr="0044339F" w:rsidRDefault="00085043" w:rsidP="00085043">
      <w:pPr>
        <w:spacing w:line="244" w:lineRule="auto"/>
        <w:jc w:val="both"/>
        <w:rPr>
          <w:rFonts w:ascii="Arial" w:hAnsi="Arial" w:cs="Arial"/>
          <w:sz w:val="20"/>
        </w:rPr>
        <w:sectPr w:rsidR="00085043" w:rsidRPr="0044339F">
          <w:pgSz w:w="12240" w:h="15840"/>
          <w:pgMar w:top="1060" w:right="1020" w:bottom="280" w:left="1300" w:header="720" w:footer="720" w:gutter="0"/>
          <w:cols w:space="720"/>
        </w:sectPr>
      </w:pPr>
    </w:p>
    <w:p w14:paraId="118D6C56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77"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  <w:w w:val="95"/>
        </w:rPr>
        <w:lastRenderedPageBreak/>
        <w:t>Διευκρινίζεται</w:t>
      </w:r>
      <w:r w:rsidRPr="0044339F">
        <w:rPr>
          <w:rFonts w:ascii="Arial" w:hAnsi="Arial" w:cs="Arial"/>
          <w:spacing w:val="25"/>
          <w:w w:val="95"/>
        </w:rPr>
        <w:t xml:space="preserve"> </w:t>
      </w:r>
      <w:r w:rsidRPr="0044339F">
        <w:rPr>
          <w:rFonts w:ascii="Arial" w:hAnsi="Arial" w:cs="Arial"/>
          <w:w w:val="95"/>
        </w:rPr>
        <w:t>ότι</w:t>
      </w:r>
      <w:r w:rsidRPr="0044339F">
        <w:rPr>
          <w:rFonts w:ascii="Arial" w:hAnsi="Arial" w:cs="Arial"/>
          <w:spacing w:val="26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στις</w:t>
      </w:r>
      <w:r w:rsidRPr="0044339F">
        <w:rPr>
          <w:rFonts w:ascii="Arial" w:hAnsi="Arial" w:cs="Arial"/>
          <w:spacing w:val="25"/>
          <w:w w:val="95"/>
        </w:rPr>
        <w:t xml:space="preserve"> </w:t>
      </w:r>
      <w:r w:rsidRPr="0044339F">
        <w:rPr>
          <w:rFonts w:ascii="Arial" w:hAnsi="Arial" w:cs="Arial"/>
          <w:w w:val="95"/>
        </w:rPr>
        <w:t>περιπτώσεις</w:t>
      </w:r>
      <w:r w:rsidRPr="0044339F">
        <w:rPr>
          <w:rFonts w:ascii="Arial" w:hAnsi="Arial" w:cs="Arial"/>
          <w:spacing w:val="26"/>
          <w:w w:val="95"/>
        </w:rPr>
        <w:t xml:space="preserve"> </w:t>
      </w:r>
      <w:r w:rsidRPr="0044339F">
        <w:rPr>
          <w:rFonts w:ascii="Arial" w:hAnsi="Arial" w:cs="Arial"/>
          <w:w w:val="95"/>
        </w:rPr>
        <w:t>παιδιών</w:t>
      </w:r>
      <w:r w:rsidRPr="0044339F">
        <w:rPr>
          <w:rFonts w:ascii="Arial" w:hAnsi="Arial" w:cs="Arial"/>
          <w:spacing w:val="25"/>
          <w:w w:val="95"/>
        </w:rPr>
        <w:t xml:space="preserve"> </w:t>
      </w:r>
      <w:r w:rsidRPr="0044339F">
        <w:rPr>
          <w:rFonts w:ascii="Arial" w:hAnsi="Arial" w:cs="Arial"/>
          <w:w w:val="95"/>
        </w:rPr>
        <w:t>Α΄</w:t>
      </w:r>
      <w:r w:rsidRPr="0044339F">
        <w:rPr>
          <w:rFonts w:ascii="Arial" w:hAnsi="Arial" w:cs="Arial"/>
          <w:spacing w:val="26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τάξης</w:t>
      </w:r>
      <w:r w:rsidRPr="0044339F">
        <w:rPr>
          <w:rFonts w:ascii="Arial" w:hAnsi="Arial" w:cs="Arial"/>
          <w:spacing w:val="25"/>
          <w:w w:val="95"/>
        </w:rPr>
        <w:t xml:space="preserve"> </w:t>
      </w:r>
      <w:r w:rsidRPr="0044339F">
        <w:rPr>
          <w:rFonts w:ascii="Arial" w:hAnsi="Arial" w:cs="Arial"/>
          <w:w w:val="95"/>
        </w:rPr>
        <w:t>Δημοτικού</w:t>
      </w:r>
      <w:r w:rsidRPr="0044339F">
        <w:rPr>
          <w:rFonts w:ascii="Arial" w:hAnsi="Arial" w:cs="Arial"/>
          <w:spacing w:val="26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Σχολείου</w:t>
      </w:r>
      <w:r w:rsidRPr="0044339F">
        <w:rPr>
          <w:rFonts w:ascii="Arial" w:hAnsi="Arial" w:cs="Arial"/>
          <w:spacing w:val="25"/>
          <w:w w:val="95"/>
        </w:rPr>
        <w:t xml:space="preserve"> </w:t>
      </w:r>
      <w:r w:rsidRPr="0044339F">
        <w:rPr>
          <w:rFonts w:ascii="Arial" w:hAnsi="Arial" w:cs="Arial"/>
          <w:w w:val="95"/>
        </w:rPr>
        <w:t>που</w:t>
      </w:r>
      <w:r w:rsidRPr="0044339F">
        <w:rPr>
          <w:rFonts w:ascii="Arial" w:hAnsi="Arial" w:cs="Arial"/>
          <w:spacing w:val="26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ενδιαφέρονται</w:t>
      </w:r>
      <w:r w:rsidRPr="0044339F">
        <w:rPr>
          <w:rFonts w:ascii="Arial" w:hAnsi="Arial" w:cs="Arial"/>
          <w:spacing w:val="-53"/>
          <w:w w:val="95"/>
        </w:rPr>
        <w:t xml:space="preserve"> </w:t>
      </w:r>
      <w:r w:rsidRPr="0044339F">
        <w:rPr>
          <w:rFonts w:ascii="Arial" w:hAnsi="Arial" w:cs="Arial"/>
          <w:w w:val="95"/>
        </w:rPr>
        <w:t>για</w:t>
      </w:r>
      <w:r w:rsidRPr="0044339F">
        <w:rPr>
          <w:rFonts w:ascii="Arial" w:hAnsi="Arial" w:cs="Arial"/>
          <w:spacing w:val="8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εγγραφή</w:t>
      </w:r>
      <w:r w:rsidRPr="0044339F">
        <w:rPr>
          <w:rFonts w:ascii="Arial" w:hAnsi="Arial" w:cs="Arial"/>
          <w:spacing w:val="8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σε</w:t>
      </w:r>
      <w:r w:rsidRPr="0044339F">
        <w:rPr>
          <w:rFonts w:ascii="Arial" w:hAnsi="Arial" w:cs="Arial"/>
          <w:spacing w:val="8"/>
          <w:w w:val="95"/>
        </w:rPr>
        <w:t xml:space="preserve"> </w:t>
      </w:r>
      <w:r w:rsidRPr="0044339F">
        <w:rPr>
          <w:rFonts w:ascii="Arial" w:hAnsi="Arial" w:cs="Arial"/>
          <w:w w:val="95"/>
        </w:rPr>
        <w:t>Δημοτικό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Σχολείο</w:t>
      </w:r>
      <w:r w:rsidRPr="0044339F">
        <w:rPr>
          <w:rFonts w:ascii="Arial" w:hAnsi="Arial" w:cs="Arial"/>
          <w:spacing w:val="8"/>
          <w:w w:val="95"/>
        </w:rPr>
        <w:t xml:space="preserve"> </w:t>
      </w:r>
      <w:r w:rsidRPr="0044339F">
        <w:rPr>
          <w:rFonts w:ascii="Arial" w:hAnsi="Arial" w:cs="Arial"/>
          <w:w w:val="95"/>
        </w:rPr>
        <w:t>στο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οποίο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φοιτούν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μεγαλύτερα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αδέρφια</w:t>
      </w:r>
      <w:r w:rsidRPr="0044339F">
        <w:rPr>
          <w:rFonts w:ascii="Arial" w:hAnsi="Arial" w:cs="Arial"/>
          <w:spacing w:val="7"/>
          <w:w w:val="95"/>
        </w:rPr>
        <w:t xml:space="preserve"> </w:t>
      </w:r>
      <w:r w:rsidRPr="0044339F">
        <w:rPr>
          <w:rFonts w:ascii="Arial" w:hAnsi="Arial" w:cs="Arial"/>
          <w:w w:val="95"/>
        </w:rPr>
        <w:t>(στις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τάξεις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Α΄-</w:t>
      </w:r>
      <w:r w:rsidRPr="0044339F">
        <w:rPr>
          <w:rFonts w:ascii="Arial" w:hAnsi="Arial" w:cs="Arial"/>
          <w:spacing w:val="9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Ε΄),</w:t>
      </w:r>
      <w:r w:rsidRPr="0044339F">
        <w:rPr>
          <w:rFonts w:ascii="Arial" w:hAnsi="Arial" w:cs="Arial"/>
          <w:spacing w:val="-53"/>
          <w:w w:val="95"/>
        </w:rPr>
        <w:t xml:space="preserve"> </w:t>
      </w:r>
      <w:r w:rsidRPr="0044339F">
        <w:rPr>
          <w:rFonts w:ascii="Arial" w:hAnsi="Arial" w:cs="Arial"/>
        </w:rPr>
        <w:t>η εγγραφή, σε περίπτωση που δεν είναι η εκπαιδευτική τους περιφέρεια, γίνεται χωρίς 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απαιτείται να μπουν στη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διαδικασία μετεγγραφής.</w:t>
      </w:r>
    </w:p>
    <w:p w14:paraId="118D6C57" w14:textId="77777777" w:rsidR="00085043" w:rsidRPr="0044339F" w:rsidRDefault="00085043" w:rsidP="00085043">
      <w:pPr>
        <w:pStyle w:val="BodyText"/>
        <w:spacing w:before="8"/>
        <w:rPr>
          <w:rFonts w:ascii="Arial" w:hAnsi="Arial" w:cs="Arial"/>
          <w:sz w:val="21"/>
        </w:rPr>
      </w:pPr>
    </w:p>
    <w:p w14:paraId="118D6C58" w14:textId="77777777" w:rsidR="00085043" w:rsidRPr="0044339F" w:rsidRDefault="00085043" w:rsidP="00085043">
      <w:pPr>
        <w:pStyle w:val="Heading2"/>
      </w:pPr>
      <w:r w:rsidRPr="0044339F">
        <w:t>Απαραίτητα</w:t>
      </w:r>
      <w:r w:rsidRPr="0044339F">
        <w:rPr>
          <w:spacing w:val="-3"/>
        </w:rPr>
        <w:t xml:space="preserve"> </w:t>
      </w:r>
      <w:r w:rsidRPr="0044339F">
        <w:t>πιστοποιητικά</w:t>
      </w:r>
      <w:r w:rsidRPr="0044339F">
        <w:rPr>
          <w:spacing w:val="-2"/>
        </w:rPr>
        <w:t xml:space="preserve"> </w:t>
      </w:r>
      <w:r w:rsidRPr="0044339F">
        <w:t>για</w:t>
      </w:r>
      <w:r w:rsidRPr="0044339F">
        <w:rPr>
          <w:spacing w:val="-3"/>
        </w:rPr>
        <w:t xml:space="preserve"> </w:t>
      </w:r>
      <w:r w:rsidRPr="0044339F">
        <w:t>εγγραφή</w:t>
      </w:r>
    </w:p>
    <w:p w14:paraId="118D6C59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4"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Για μαθητές/μαθήτριες που θα εγγραφούν για πρώτη φορά είναι απαραίτητη η προσκόμιση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πιο</w:t>
      </w:r>
      <w:r w:rsidRPr="0044339F">
        <w:rPr>
          <w:rFonts w:ascii="Arial" w:hAnsi="Arial" w:cs="Arial"/>
          <w:spacing w:val="3"/>
        </w:rPr>
        <w:t xml:space="preserve"> </w:t>
      </w:r>
      <w:r w:rsidRPr="0044339F">
        <w:rPr>
          <w:rFonts w:ascii="Arial" w:hAnsi="Arial" w:cs="Arial"/>
        </w:rPr>
        <w:t>κάτω</w:t>
      </w:r>
      <w:r w:rsidRPr="0044339F">
        <w:rPr>
          <w:rFonts w:ascii="Arial" w:hAnsi="Arial" w:cs="Arial"/>
          <w:spacing w:val="3"/>
        </w:rPr>
        <w:t xml:space="preserve"> </w:t>
      </w:r>
      <w:r w:rsidRPr="0044339F">
        <w:rPr>
          <w:rFonts w:ascii="Arial" w:hAnsi="Arial" w:cs="Arial"/>
        </w:rPr>
        <w:t>εντύπων/πιστοποιητικών:</w:t>
      </w:r>
    </w:p>
    <w:p w14:paraId="118D6C5A" w14:textId="77777777" w:rsidR="00085043" w:rsidRPr="0044339F" w:rsidRDefault="00085043" w:rsidP="00085043">
      <w:pPr>
        <w:pStyle w:val="ListParagraph"/>
        <w:numPr>
          <w:ilvl w:val="0"/>
          <w:numId w:val="5"/>
        </w:numPr>
        <w:tabs>
          <w:tab w:val="left" w:pos="1186"/>
        </w:tabs>
        <w:spacing w:line="242" w:lineRule="auto"/>
        <w:ind w:right="111" w:firstLine="0"/>
        <w:rPr>
          <w:rFonts w:ascii="Arial" w:hAnsi="Arial" w:cs="Arial"/>
        </w:rPr>
      </w:pPr>
      <w:r w:rsidRPr="0044339F">
        <w:rPr>
          <w:rFonts w:ascii="Arial" w:hAnsi="Arial" w:cs="Arial"/>
          <w:b/>
        </w:rPr>
        <w:t xml:space="preserve">Έντυπο </w:t>
      </w:r>
      <w:hyperlink r:id="rId11">
        <w:r w:rsidRPr="0044339F">
          <w:rPr>
            <w:rFonts w:ascii="Arial" w:hAnsi="Arial" w:cs="Arial"/>
            <w:u w:val="single"/>
          </w:rPr>
          <w:t>ΔΔΕ</w:t>
        </w:r>
        <w:r w:rsidRPr="0044339F">
          <w:rPr>
            <w:rFonts w:ascii="Arial" w:hAnsi="Arial" w:cs="Arial"/>
            <w:spacing w:val="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11</w:t>
        </w:r>
        <w:r w:rsidRPr="0044339F">
          <w:rPr>
            <w:rFonts w:ascii="Arial" w:hAnsi="Arial" w:cs="Arial"/>
          </w:rPr>
          <w:t xml:space="preserve"> </w:t>
        </w:r>
      </w:hyperlink>
      <w:r w:rsidRPr="0044339F">
        <w:rPr>
          <w:rFonts w:ascii="Arial" w:hAnsi="Arial" w:cs="Arial"/>
          <w:b/>
        </w:rPr>
        <w:t>«Αίτηση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για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εγγραφή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σε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Δημοτικό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Σχολείο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ή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Νηπιαγωγείο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(Υποχρεωτική</w:t>
      </w:r>
      <w:r w:rsidRPr="0044339F">
        <w:rPr>
          <w:rFonts w:ascii="Arial" w:hAnsi="Arial" w:cs="Arial"/>
          <w:b/>
          <w:spacing w:val="1"/>
        </w:rPr>
        <w:t xml:space="preserve"> </w:t>
      </w:r>
      <w:proofErr w:type="spellStart"/>
      <w:r w:rsidRPr="0044339F">
        <w:rPr>
          <w:rFonts w:ascii="Arial" w:hAnsi="Arial" w:cs="Arial"/>
          <w:b/>
        </w:rPr>
        <w:t>Προδημοτική</w:t>
      </w:r>
      <w:proofErr w:type="spellEnd"/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Εκπαίδευση</w:t>
      </w:r>
      <w:r w:rsidRPr="0044339F">
        <w:rPr>
          <w:rFonts w:ascii="Arial" w:hAnsi="Arial" w:cs="Arial"/>
          <w:b/>
          <w:spacing w:val="61"/>
        </w:rPr>
        <w:t xml:space="preserve"> </w:t>
      </w:r>
      <w:r w:rsidRPr="0044339F">
        <w:rPr>
          <w:rFonts w:ascii="Arial" w:hAnsi="Arial" w:cs="Arial"/>
          <w:b/>
        </w:rPr>
        <w:t>και</w:t>
      </w:r>
      <w:r w:rsidRPr="0044339F">
        <w:rPr>
          <w:rFonts w:ascii="Arial" w:hAnsi="Arial" w:cs="Arial"/>
          <w:b/>
          <w:spacing w:val="61"/>
        </w:rPr>
        <w:t xml:space="preserve"> </w:t>
      </w:r>
      <w:proofErr w:type="spellStart"/>
      <w:r w:rsidRPr="0044339F">
        <w:rPr>
          <w:rFonts w:ascii="Arial" w:hAnsi="Arial" w:cs="Arial"/>
          <w:b/>
        </w:rPr>
        <w:t>Προδημοτική</w:t>
      </w:r>
      <w:proofErr w:type="spellEnd"/>
      <w:r w:rsidRPr="0044339F">
        <w:rPr>
          <w:rFonts w:ascii="Arial" w:hAnsi="Arial" w:cs="Arial"/>
          <w:b/>
          <w:spacing w:val="61"/>
        </w:rPr>
        <w:t xml:space="preserve"> </w:t>
      </w:r>
      <w:r w:rsidRPr="0044339F">
        <w:rPr>
          <w:rFonts w:ascii="Arial" w:hAnsi="Arial" w:cs="Arial"/>
          <w:b/>
        </w:rPr>
        <w:t xml:space="preserve">τάξη)»: </w:t>
      </w:r>
      <w:r w:rsidRPr="0044339F">
        <w:rPr>
          <w:rFonts w:ascii="Arial" w:hAnsi="Arial" w:cs="Arial"/>
        </w:rPr>
        <w:t xml:space="preserve">Το </w:t>
      </w:r>
      <w:hyperlink r:id="rId12">
        <w:r w:rsidRPr="0044339F">
          <w:rPr>
            <w:rFonts w:ascii="Arial" w:hAnsi="Arial" w:cs="Arial"/>
            <w:u w:val="single"/>
          </w:rPr>
          <w:t>Έντυπο</w:t>
        </w:r>
        <w:r w:rsidRPr="0044339F">
          <w:rPr>
            <w:rFonts w:ascii="Arial" w:hAnsi="Arial" w:cs="Arial"/>
            <w:spacing w:val="58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ΔΔΕ</w:t>
        </w:r>
      </w:hyperlink>
      <w:r w:rsidRPr="0044339F">
        <w:rPr>
          <w:rFonts w:ascii="Arial" w:hAnsi="Arial" w:cs="Arial"/>
          <w:spacing w:val="1"/>
        </w:rPr>
        <w:t xml:space="preserve"> </w:t>
      </w:r>
      <w:hyperlink r:id="rId13">
        <w:r w:rsidRPr="0044339F">
          <w:rPr>
            <w:rFonts w:ascii="Arial" w:hAnsi="Arial" w:cs="Arial"/>
            <w:u w:val="single"/>
          </w:rPr>
          <w:t>11</w:t>
        </w:r>
        <w:r w:rsidRPr="0044339F">
          <w:rPr>
            <w:rFonts w:ascii="Arial" w:hAnsi="Arial" w:cs="Arial"/>
            <w:spacing w:val="-13"/>
          </w:rPr>
          <w:t xml:space="preserve"> </w:t>
        </w:r>
      </w:hyperlink>
      <w:r w:rsidRPr="0044339F">
        <w:rPr>
          <w:rFonts w:ascii="Arial" w:hAnsi="Arial" w:cs="Arial"/>
        </w:rPr>
        <w:t>είναι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αναρτημένο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-13"/>
        </w:rPr>
        <w:t xml:space="preserve"> </w:t>
      </w:r>
      <w:hyperlink r:id="rId14">
        <w:r w:rsidRPr="0044339F">
          <w:rPr>
            <w:rFonts w:ascii="Arial" w:hAnsi="Arial" w:cs="Arial"/>
            <w:u w:val="single"/>
          </w:rPr>
          <w:t>ιστοσελίδα</w:t>
        </w:r>
        <w:r w:rsidRPr="0044339F">
          <w:rPr>
            <w:rFonts w:ascii="Arial" w:hAnsi="Arial" w:cs="Arial"/>
            <w:spacing w:val="-8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της</w:t>
        </w:r>
        <w:r w:rsidRPr="0044339F">
          <w:rPr>
            <w:rFonts w:ascii="Arial" w:hAnsi="Arial" w:cs="Arial"/>
            <w:spacing w:val="-8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Διεύθυνσης</w:t>
        </w:r>
        <w:r w:rsidRPr="0044339F">
          <w:rPr>
            <w:rFonts w:ascii="Arial" w:hAnsi="Arial" w:cs="Arial"/>
            <w:spacing w:val="-8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Δημοτικής</w:t>
        </w:r>
        <w:r w:rsidRPr="0044339F">
          <w:rPr>
            <w:rFonts w:ascii="Arial" w:hAnsi="Arial" w:cs="Arial"/>
            <w:spacing w:val="-9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Εκπαίδευσης</w:t>
        </w:r>
        <w:r w:rsidRPr="0044339F">
          <w:rPr>
            <w:rFonts w:ascii="Arial" w:hAnsi="Arial" w:cs="Arial"/>
            <w:spacing w:val="-12"/>
          </w:rPr>
          <w:t xml:space="preserve"> </w:t>
        </w:r>
      </w:hyperlink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πρέπει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συμπληρώνεται από όλους τους γονείς που αιτούνται για εγγραφή του παιδιού τους 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πρώτη φορά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συγκεκριμένο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Σχολείο.</w:t>
      </w:r>
    </w:p>
    <w:p w14:paraId="118D6C5B" w14:textId="77777777" w:rsidR="00085043" w:rsidRPr="0044339F" w:rsidRDefault="00085043" w:rsidP="00085043">
      <w:pPr>
        <w:pStyle w:val="BodyText"/>
        <w:spacing w:before="8"/>
        <w:rPr>
          <w:rFonts w:ascii="Arial" w:hAnsi="Arial" w:cs="Arial"/>
          <w:sz w:val="21"/>
        </w:rPr>
      </w:pPr>
    </w:p>
    <w:p w14:paraId="118D6C5C" w14:textId="77777777" w:rsidR="00085043" w:rsidRPr="0044339F" w:rsidRDefault="00085043" w:rsidP="00085043">
      <w:pPr>
        <w:pStyle w:val="ListParagraph"/>
        <w:numPr>
          <w:ilvl w:val="0"/>
          <w:numId w:val="5"/>
        </w:numPr>
        <w:tabs>
          <w:tab w:val="left" w:pos="1106"/>
        </w:tabs>
        <w:spacing w:before="1" w:line="244" w:lineRule="auto"/>
        <w:ind w:right="110" w:firstLine="0"/>
        <w:rPr>
          <w:rFonts w:ascii="Arial" w:hAnsi="Arial" w:cs="Arial"/>
        </w:rPr>
      </w:pPr>
      <w:r w:rsidRPr="0044339F">
        <w:rPr>
          <w:rFonts w:ascii="Arial" w:hAnsi="Arial" w:cs="Arial"/>
          <w:b/>
        </w:rPr>
        <w:t xml:space="preserve">Πιστοποιητικό Γέννησης/Διαβατήριο: </w:t>
      </w:r>
      <w:r w:rsidRPr="0044339F">
        <w:rPr>
          <w:rFonts w:ascii="Arial" w:hAnsi="Arial" w:cs="Arial"/>
        </w:rPr>
        <w:t>Για παιδιά που γεννήθηκαν στην Κύπρο και θα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εγγραφούν για πρώτη φορά, απαιτείται να προσκομιστεί επίσημο Πιστοποιητικό Γέννησης.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w w:val="95"/>
        </w:rPr>
        <w:t>Για παιδιά που γεννήθηκαν εκτός Κύπρου, απαιτείται να προσκομιστεί επίσημο Πιστοποιητικό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Γέννησης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Αρμόδια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Αρχή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της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χώρας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οποία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γεννήθηκαν.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Διαβατήριο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γίνεται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δεκτό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ως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επίσημο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πιστοποιητικό.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περίπτωση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δεν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έχουν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οποιοδήποτε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επίσημο έγγραφο μαζί τους, οι μαθητές/μαθήτριες εγγράφονται αφού σημειωθούν όλες 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πληροφορίες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απαιτούνται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συμπλήρωση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Μητρώου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Μαθητολογίου.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Φωτοαντίγραφα των πιο πάνω εγγράφων γίνονται δεκτά μόνο αν έχουν πιστοποιηθεί 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w w:val="95"/>
        </w:rPr>
        <w:t>αρμόδιο/α λειτουργό. Συστήνεται, επίσης, η μετάφραση των εγγράφων αυτών στα ελληνικά ή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αγγλικά.</w:t>
      </w:r>
    </w:p>
    <w:p w14:paraId="118D6C5D" w14:textId="77777777" w:rsidR="00085043" w:rsidRPr="0044339F" w:rsidRDefault="00085043" w:rsidP="00085043">
      <w:pPr>
        <w:pStyle w:val="BodyText"/>
        <w:spacing w:before="1"/>
        <w:rPr>
          <w:rFonts w:ascii="Arial" w:hAnsi="Arial" w:cs="Arial"/>
          <w:sz w:val="21"/>
        </w:rPr>
      </w:pPr>
    </w:p>
    <w:p w14:paraId="118D6C5E" w14:textId="77777777" w:rsidR="00085043" w:rsidRPr="0044339F" w:rsidRDefault="00085043" w:rsidP="00085043">
      <w:pPr>
        <w:pStyle w:val="ListParagraph"/>
        <w:numPr>
          <w:ilvl w:val="0"/>
          <w:numId w:val="5"/>
        </w:numPr>
        <w:tabs>
          <w:tab w:val="left" w:pos="1111"/>
        </w:tabs>
        <w:spacing w:line="242" w:lineRule="auto"/>
        <w:ind w:right="111" w:firstLine="0"/>
        <w:rPr>
          <w:rFonts w:ascii="Arial" w:hAnsi="Arial" w:cs="Arial"/>
        </w:rPr>
      </w:pPr>
      <w:r w:rsidRPr="0044339F">
        <w:rPr>
          <w:rFonts w:ascii="Arial" w:hAnsi="Arial" w:cs="Arial"/>
          <w:b/>
        </w:rPr>
        <w:t xml:space="preserve">Λογαριασμοί που αποδεικνύουν την οδό κατοικίας: </w:t>
      </w:r>
      <w:r w:rsidRPr="0044339F">
        <w:rPr>
          <w:rFonts w:ascii="Arial" w:hAnsi="Arial" w:cs="Arial"/>
        </w:rPr>
        <w:t>Τονίζεται ότι κατά τις εγγραφές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είναι απαραίτητη η προσκόμιση, μαζί με τα προαναφερθέντα έγγραφα, </w:t>
      </w:r>
      <w:r w:rsidRPr="0044339F">
        <w:rPr>
          <w:rFonts w:ascii="Arial" w:hAnsi="Arial" w:cs="Arial"/>
          <w:b/>
        </w:rPr>
        <w:t>δύο λογαριασμών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(σκυβάλων και πρόσφατου λογαριασμού ηλεκτρικού ρεύματος) </w:t>
      </w:r>
      <w:r w:rsidRPr="0044339F">
        <w:rPr>
          <w:rFonts w:ascii="Arial" w:hAnsi="Arial" w:cs="Arial"/>
        </w:rPr>
        <w:t>που να αποδεικνύουν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 οδό της κατοικίας του/της μαθητή/μαθήτριας. Αν υπάρχουν περιπτώσεις γονέων 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ενοικιάζουν κατοικία και δεν είναι δυνατόν να προσκομίσουν λογαριασμό σκυβάλων θα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πρέπει να προσκομίσουν επιπρόσθετα από </w:t>
      </w:r>
      <w:r w:rsidRPr="0044339F">
        <w:rPr>
          <w:rFonts w:ascii="Arial" w:hAnsi="Arial" w:cs="Arial"/>
          <w:b/>
        </w:rPr>
        <w:t>τον λογαριασμό ηλεκτρικού ρεύματος και το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ενοικιαστήριο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έγγραφο. </w:t>
      </w:r>
      <w:r w:rsidRPr="0044339F">
        <w:rPr>
          <w:rFonts w:ascii="Arial" w:hAnsi="Arial" w:cs="Arial"/>
        </w:rPr>
        <w:t>Επίσης,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υπάρχουν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περιπτώσεις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γονέων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μετοίκησαν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πρόσφατα και δεν έχουν λογαριασμό σκυβάλων θα πρέπει να προσκομίσουν </w:t>
      </w:r>
      <w:r w:rsidRPr="0044339F">
        <w:rPr>
          <w:rFonts w:ascii="Arial" w:hAnsi="Arial" w:cs="Arial"/>
          <w:b/>
        </w:rPr>
        <w:t>την άδεια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οικοδομής    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και    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πρόσφατο    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λογαριασμό    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ηλεκτρικού     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ρεύματος.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</w:rPr>
        <w:t>Διευκρινίζεται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ότι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μαθητές/μαθήτριες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Υποχρεωτικής</w:t>
      </w:r>
      <w:r w:rsidRPr="0044339F">
        <w:rPr>
          <w:rFonts w:ascii="Arial" w:hAnsi="Arial" w:cs="Arial"/>
          <w:spacing w:val="1"/>
        </w:rPr>
        <w:t xml:space="preserve"> </w:t>
      </w:r>
      <w:proofErr w:type="spellStart"/>
      <w:r w:rsidRPr="0044339F">
        <w:rPr>
          <w:rFonts w:ascii="Arial" w:hAnsi="Arial" w:cs="Arial"/>
        </w:rPr>
        <w:t>Προδημοτικής</w:t>
      </w:r>
      <w:proofErr w:type="spellEnd"/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Εκπαίδευσης,</w:t>
      </w:r>
      <w:r w:rsidRPr="0044339F">
        <w:rPr>
          <w:rFonts w:ascii="Arial" w:hAnsi="Arial" w:cs="Arial"/>
          <w:spacing w:val="-56"/>
        </w:rPr>
        <w:t xml:space="preserve"> </w:t>
      </w:r>
      <w:proofErr w:type="spellStart"/>
      <w:r w:rsidRPr="0044339F">
        <w:rPr>
          <w:rFonts w:ascii="Arial" w:hAnsi="Arial" w:cs="Arial"/>
        </w:rPr>
        <w:t>Προδημοτικής</w:t>
      </w:r>
      <w:proofErr w:type="spellEnd"/>
      <w:r w:rsidRPr="0044339F">
        <w:rPr>
          <w:rFonts w:ascii="Arial" w:hAnsi="Arial" w:cs="Arial"/>
        </w:rPr>
        <w:t xml:space="preserve"> τάξης και Α΄ τάξης που έχουν μεγαλύτερα αδέρφια που φοιτούν στο ίδιο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spacing w:val="-1"/>
        </w:rPr>
        <w:t>σχολείο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  <w:spacing w:val="-1"/>
        </w:rPr>
        <w:t>(στις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Τάξεις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  <w:spacing w:val="-1"/>
        </w:rPr>
        <w:t>Α΄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-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Ε΄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  <w:spacing w:val="-1"/>
        </w:rPr>
        <w:t>του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Δημοτικού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κατά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παρούσα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σχολική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χρονιά)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γίνονται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δεκτά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χωρίς βεβαίωση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διεύθυνσης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κατοικίας.</w:t>
      </w:r>
    </w:p>
    <w:p w14:paraId="118D6C5F" w14:textId="77777777" w:rsidR="00085043" w:rsidRPr="0044339F" w:rsidRDefault="00085043" w:rsidP="00085043">
      <w:pPr>
        <w:pStyle w:val="BodyText"/>
        <w:spacing w:before="6"/>
        <w:rPr>
          <w:rFonts w:ascii="Arial" w:hAnsi="Arial" w:cs="Arial"/>
          <w:sz w:val="21"/>
        </w:rPr>
      </w:pPr>
    </w:p>
    <w:p w14:paraId="118D6C60" w14:textId="77777777" w:rsidR="00085043" w:rsidRPr="0044339F" w:rsidRDefault="00085043" w:rsidP="00085043">
      <w:pPr>
        <w:pStyle w:val="Heading2"/>
        <w:numPr>
          <w:ilvl w:val="0"/>
          <w:numId w:val="5"/>
        </w:numPr>
        <w:tabs>
          <w:tab w:val="left" w:pos="1088"/>
        </w:tabs>
        <w:ind w:right="111" w:firstLine="0"/>
        <w:jc w:val="both"/>
      </w:pPr>
      <w:r w:rsidRPr="0044339F">
        <w:t>Αντίγραφο της Κάρτας Εμβολιασμού ή της σχετικής σελίδας του Βιβλιαρίου Υγείας</w:t>
      </w:r>
      <w:r w:rsidRPr="0044339F">
        <w:rPr>
          <w:spacing w:val="-59"/>
        </w:rPr>
        <w:t xml:space="preserve"> </w:t>
      </w:r>
      <w:r w:rsidRPr="0044339F">
        <w:t>όπου</w:t>
      </w:r>
      <w:r w:rsidRPr="0044339F">
        <w:rPr>
          <w:spacing w:val="-12"/>
        </w:rPr>
        <w:t xml:space="preserve"> </w:t>
      </w:r>
      <w:r w:rsidRPr="0044339F">
        <w:t>θα</w:t>
      </w:r>
      <w:r w:rsidRPr="0044339F">
        <w:rPr>
          <w:spacing w:val="-13"/>
        </w:rPr>
        <w:t xml:space="preserve"> </w:t>
      </w:r>
      <w:r w:rsidRPr="0044339F">
        <w:t>φαίνεται</w:t>
      </w:r>
      <w:r w:rsidRPr="0044339F">
        <w:rPr>
          <w:spacing w:val="-12"/>
        </w:rPr>
        <w:t xml:space="preserve"> </w:t>
      </w:r>
      <w:r w:rsidRPr="0044339F">
        <w:t>η</w:t>
      </w:r>
      <w:r w:rsidRPr="0044339F">
        <w:rPr>
          <w:spacing w:val="-13"/>
        </w:rPr>
        <w:t xml:space="preserve"> </w:t>
      </w:r>
      <w:r w:rsidRPr="0044339F">
        <w:t>κατάσταση</w:t>
      </w:r>
      <w:r w:rsidRPr="0044339F">
        <w:rPr>
          <w:spacing w:val="-12"/>
        </w:rPr>
        <w:t xml:space="preserve"> </w:t>
      </w:r>
      <w:r w:rsidRPr="0044339F">
        <w:t>εμβολιασμού</w:t>
      </w:r>
      <w:r w:rsidRPr="0044339F">
        <w:rPr>
          <w:spacing w:val="-13"/>
        </w:rPr>
        <w:t xml:space="preserve"> </w:t>
      </w:r>
      <w:r w:rsidRPr="0044339F">
        <w:t>του</w:t>
      </w:r>
      <w:r w:rsidRPr="0044339F">
        <w:rPr>
          <w:spacing w:val="-11"/>
        </w:rPr>
        <w:t xml:space="preserve"> </w:t>
      </w:r>
      <w:r w:rsidRPr="0044339F">
        <w:t>παιδιού</w:t>
      </w:r>
      <w:r w:rsidRPr="0044339F">
        <w:rPr>
          <w:spacing w:val="-13"/>
        </w:rPr>
        <w:t xml:space="preserve"> </w:t>
      </w:r>
      <w:r w:rsidRPr="0044339F">
        <w:t>και</w:t>
      </w:r>
      <w:r w:rsidRPr="0044339F">
        <w:rPr>
          <w:spacing w:val="-11"/>
        </w:rPr>
        <w:t xml:space="preserve"> </w:t>
      </w:r>
      <w:r w:rsidRPr="0044339F">
        <w:t>θα</w:t>
      </w:r>
      <w:r w:rsidRPr="0044339F">
        <w:rPr>
          <w:spacing w:val="-13"/>
        </w:rPr>
        <w:t xml:space="preserve"> </w:t>
      </w:r>
      <w:r w:rsidRPr="0044339F">
        <w:t>αναγράφεται</w:t>
      </w:r>
      <w:r w:rsidRPr="0044339F">
        <w:rPr>
          <w:spacing w:val="-11"/>
        </w:rPr>
        <w:t xml:space="preserve"> </w:t>
      </w:r>
      <w:r w:rsidRPr="0044339F">
        <w:t>το</w:t>
      </w:r>
      <w:r w:rsidRPr="0044339F">
        <w:rPr>
          <w:spacing w:val="-13"/>
        </w:rPr>
        <w:t xml:space="preserve"> </w:t>
      </w:r>
      <w:r w:rsidRPr="0044339F">
        <w:t>όνομά</w:t>
      </w:r>
      <w:r w:rsidRPr="0044339F">
        <w:rPr>
          <w:spacing w:val="-58"/>
        </w:rPr>
        <w:t xml:space="preserve"> </w:t>
      </w:r>
      <w:r w:rsidRPr="0044339F">
        <w:t>του.</w:t>
      </w:r>
    </w:p>
    <w:p w14:paraId="118D6C61" w14:textId="11C5C3F6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4" w:line="242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Σημειώνεται ότι κατά την έναρξη της φοίτησης του παιδιού στην Α΄ τάξη του Δημοτικού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Σχολείου,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Σεπτέμβριο,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είναι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απαραίτητη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παρουσίαση </w:t>
      </w:r>
      <w:r w:rsidRPr="0044339F">
        <w:rPr>
          <w:rFonts w:ascii="Arial" w:hAnsi="Arial" w:cs="Arial"/>
          <w:b/>
        </w:rPr>
        <w:t>επίσημου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Ενδεικτικού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Φοίτησης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στην</w:t>
      </w:r>
      <w:r w:rsidRPr="0044339F">
        <w:rPr>
          <w:rFonts w:ascii="Arial" w:hAnsi="Arial" w:cs="Arial"/>
          <w:b/>
          <w:spacing w:val="1"/>
        </w:rPr>
        <w:t xml:space="preserve"> </w:t>
      </w:r>
      <w:proofErr w:type="spellStart"/>
      <w:r w:rsidRPr="0044339F">
        <w:rPr>
          <w:rFonts w:ascii="Arial" w:hAnsi="Arial" w:cs="Arial"/>
          <w:b/>
        </w:rPr>
        <w:t>Προδημοτική</w:t>
      </w:r>
      <w:proofErr w:type="spellEnd"/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Τάξη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από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εγκεκριμένο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Νηπιαγωγείο. </w:t>
      </w:r>
      <w:r w:rsidRPr="0044339F">
        <w:rPr>
          <w:rFonts w:ascii="Arial" w:hAnsi="Arial" w:cs="Arial"/>
        </w:rPr>
        <w:t>Κατάλογος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 xml:space="preserve">εγκεκριμένων Κοινοτικών και Ιδιωτικών Νηπιαγωγείων είναι αναρτημένος στην </w:t>
      </w:r>
      <w:hyperlink r:id="rId15">
        <w:r w:rsidRPr="0044339F">
          <w:rPr>
            <w:rFonts w:ascii="Arial" w:hAnsi="Arial" w:cs="Arial"/>
            <w:u w:val="single"/>
          </w:rPr>
          <w:t>ιστοσελίδα</w:t>
        </w:r>
      </w:hyperlink>
      <w:r w:rsidRPr="0044339F">
        <w:rPr>
          <w:rFonts w:ascii="Arial" w:hAnsi="Arial" w:cs="Arial"/>
          <w:spacing w:val="1"/>
        </w:rPr>
        <w:t xml:space="preserve"> </w:t>
      </w:r>
      <w:hyperlink r:id="rId16">
        <w:r w:rsidRPr="0044339F">
          <w:rPr>
            <w:rFonts w:ascii="Arial" w:hAnsi="Arial" w:cs="Arial"/>
            <w:u w:val="single"/>
          </w:rPr>
          <w:t>του</w:t>
        </w:r>
        <w:r w:rsidRPr="0044339F">
          <w:rPr>
            <w:rFonts w:ascii="Arial" w:hAnsi="Arial" w:cs="Arial"/>
            <w:spacing w:val="-1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Υπουργείου</w:t>
        </w:r>
        <w:r w:rsidRPr="0044339F">
          <w:rPr>
            <w:rFonts w:ascii="Arial" w:hAnsi="Arial" w:cs="Arial"/>
            <w:spacing w:val="-10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Παιδείας,</w:t>
        </w:r>
        <w:r w:rsidRPr="0044339F">
          <w:rPr>
            <w:rFonts w:ascii="Arial" w:hAnsi="Arial" w:cs="Arial"/>
            <w:color w:val="FF0000"/>
            <w:spacing w:val="-1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Αθλητισμού</w:t>
        </w:r>
        <w:r w:rsidRPr="0044339F">
          <w:rPr>
            <w:rFonts w:ascii="Arial" w:hAnsi="Arial" w:cs="Arial"/>
            <w:spacing w:val="-1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και</w:t>
        </w:r>
        <w:r w:rsidRPr="0044339F">
          <w:rPr>
            <w:rFonts w:ascii="Arial" w:hAnsi="Arial" w:cs="Arial"/>
            <w:spacing w:val="-10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Νεολαίας</w:t>
        </w:r>
      </w:hyperlink>
      <w:r w:rsidRPr="0044339F">
        <w:rPr>
          <w:rFonts w:ascii="Arial" w:hAnsi="Arial" w:cs="Arial"/>
        </w:rPr>
        <w:t>.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Γι’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αυτό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περίπτωση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κατά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υποβολή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αίτησης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παιδιού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(τον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Ιανουάριο),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διαπιστωθεί    </w:t>
      </w:r>
      <w:r w:rsidRPr="0044339F">
        <w:rPr>
          <w:rFonts w:ascii="Arial" w:hAnsi="Arial" w:cs="Arial"/>
          <w:spacing w:val="28"/>
        </w:rPr>
        <w:t xml:space="preserve"> </w:t>
      </w:r>
      <w:r w:rsidRPr="0044339F">
        <w:rPr>
          <w:rFonts w:ascii="Arial" w:hAnsi="Arial" w:cs="Arial"/>
        </w:rPr>
        <w:t xml:space="preserve">ότι    </w:t>
      </w:r>
      <w:r w:rsidRPr="0044339F">
        <w:rPr>
          <w:rFonts w:ascii="Arial" w:hAnsi="Arial" w:cs="Arial"/>
          <w:spacing w:val="28"/>
        </w:rPr>
        <w:t xml:space="preserve"> </w:t>
      </w:r>
      <w:r w:rsidRPr="0044339F">
        <w:rPr>
          <w:rFonts w:ascii="Arial" w:hAnsi="Arial" w:cs="Arial"/>
        </w:rPr>
        <w:t xml:space="preserve">ένα     </w:t>
      </w:r>
      <w:r w:rsidRPr="0044339F">
        <w:rPr>
          <w:rFonts w:ascii="Arial" w:hAnsi="Arial" w:cs="Arial"/>
          <w:spacing w:val="27"/>
        </w:rPr>
        <w:t xml:space="preserve"> </w:t>
      </w:r>
      <w:r w:rsidRPr="0044339F">
        <w:rPr>
          <w:rFonts w:ascii="Arial" w:hAnsi="Arial" w:cs="Arial"/>
        </w:rPr>
        <w:t xml:space="preserve">παιδί     </w:t>
      </w:r>
      <w:r w:rsidRPr="0044339F">
        <w:rPr>
          <w:rFonts w:ascii="Arial" w:hAnsi="Arial" w:cs="Arial"/>
          <w:spacing w:val="28"/>
        </w:rPr>
        <w:t xml:space="preserve"> </w:t>
      </w:r>
      <w:r w:rsidRPr="0044339F">
        <w:rPr>
          <w:rFonts w:ascii="Arial" w:hAnsi="Arial" w:cs="Arial"/>
        </w:rPr>
        <w:t xml:space="preserve">δεν     </w:t>
      </w:r>
      <w:r w:rsidRPr="0044339F">
        <w:rPr>
          <w:rFonts w:ascii="Arial" w:hAnsi="Arial" w:cs="Arial"/>
          <w:spacing w:val="27"/>
        </w:rPr>
        <w:t xml:space="preserve"> </w:t>
      </w:r>
      <w:r w:rsidRPr="0044339F">
        <w:rPr>
          <w:rFonts w:ascii="Arial" w:hAnsi="Arial" w:cs="Arial"/>
        </w:rPr>
        <w:t xml:space="preserve">φοιτά     </w:t>
      </w:r>
      <w:r w:rsidRPr="0044339F">
        <w:rPr>
          <w:rFonts w:ascii="Arial" w:hAnsi="Arial" w:cs="Arial"/>
          <w:spacing w:val="28"/>
        </w:rPr>
        <w:t xml:space="preserve"> </w:t>
      </w:r>
      <w:r w:rsidRPr="0044339F">
        <w:rPr>
          <w:rFonts w:ascii="Arial" w:hAnsi="Arial" w:cs="Arial"/>
        </w:rPr>
        <w:t xml:space="preserve">σε     </w:t>
      </w:r>
      <w:r w:rsidRPr="0044339F">
        <w:rPr>
          <w:rFonts w:ascii="Arial" w:hAnsi="Arial" w:cs="Arial"/>
          <w:spacing w:val="27"/>
        </w:rPr>
        <w:t xml:space="preserve"> </w:t>
      </w:r>
      <w:r w:rsidRPr="0044339F">
        <w:rPr>
          <w:rFonts w:ascii="Arial" w:hAnsi="Arial" w:cs="Arial"/>
        </w:rPr>
        <w:t xml:space="preserve">εγκεκριμένο     </w:t>
      </w:r>
      <w:r w:rsidRPr="0044339F">
        <w:rPr>
          <w:rFonts w:ascii="Arial" w:hAnsi="Arial" w:cs="Arial"/>
          <w:spacing w:val="28"/>
        </w:rPr>
        <w:t xml:space="preserve"> </w:t>
      </w:r>
      <w:r w:rsidRPr="0044339F">
        <w:rPr>
          <w:rFonts w:ascii="Arial" w:hAnsi="Arial" w:cs="Arial"/>
        </w:rPr>
        <w:t>Νηπιαγωγείο:</w:t>
      </w:r>
      <w:r w:rsidRPr="0044339F">
        <w:rPr>
          <w:rFonts w:ascii="Arial" w:hAnsi="Arial" w:cs="Arial"/>
          <w:spacing w:val="-57"/>
        </w:rPr>
        <w:t xml:space="preserve"> </w:t>
      </w:r>
      <w:r w:rsidRPr="0044339F">
        <w:rPr>
          <w:rFonts w:ascii="Arial" w:hAnsi="Arial" w:cs="Arial"/>
        </w:rPr>
        <w:t>α)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ενημερώνεται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άμεσα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ο/η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γονέας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ο/η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οποίος/α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με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τη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σειρά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του/της,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θα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πρέπει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εγγράψει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w w:val="95"/>
        </w:rPr>
        <w:t>το παιδί του/της σε άλλο Νηπιαγωγείο το οποίο είναι εγκεκριμένο από το Υπουργείο Παιδείας,</w:t>
      </w:r>
      <w:r w:rsidRPr="0044339F">
        <w:rPr>
          <w:rFonts w:ascii="Arial" w:hAnsi="Arial" w:cs="Arial"/>
          <w:color w:val="FF0000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Αθλητισμού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Νεολαίας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</w:p>
    <w:p w14:paraId="118D6C62" w14:textId="77777777" w:rsidR="00085043" w:rsidRPr="0044339F" w:rsidRDefault="00085043" w:rsidP="00085043">
      <w:pPr>
        <w:spacing w:line="242" w:lineRule="auto"/>
        <w:jc w:val="both"/>
        <w:rPr>
          <w:rFonts w:ascii="Arial" w:hAnsi="Arial" w:cs="Arial"/>
          <w:sz w:val="20"/>
        </w:rPr>
        <w:sectPr w:rsidR="00085043" w:rsidRPr="0044339F">
          <w:pgSz w:w="12240" w:h="15840"/>
          <w:pgMar w:top="1060" w:right="1020" w:bottom="280" w:left="1300" w:header="720" w:footer="720" w:gutter="0"/>
          <w:cols w:space="720"/>
        </w:sectPr>
      </w:pPr>
    </w:p>
    <w:p w14:paraId="118D6C63" w14:textId="77777777" w:rsidR="00085043" w:rsidRPr="0044339F" w:rsidRDefault="00085043" w:rsidP="00085043">
      <w:pPr>
        <w:pStyle w:val="BodyText"/>
        <w:spacing w:before="77" w:line="244" w:lineRule="auto"/>
        <w:ind w:left="838" w:right="112"/>
        <w:jc w:val="both"/>
        <w:rPr>
          <w:rFonts w:ascii="Arial" w:hAnsi="Arial" w:cs="Arial"/>
        </w:rPr>
      </w:pPr>
      <w:r w:rsidRPr="0044339F">
        <w:rPr>
          <w:rFonts w:ascii="Arial" w:hAnsi="Arial" w:cs="Arial"/>
        </w:rPr>
        <w:lastRenderedPageBreak/>
        <w:t>β)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εγγράφεται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προσωρινά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ο/η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μαθητής/μαθήτρια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Α΄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τάξη,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μέχρι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ο/η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γονέας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παρουσιάσει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πιστοποιητικό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εγγραφής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παιδιού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εγκεκριμένο</w:t>
      </w:r>
      <w:r w:rsidRPr="0044339F">
        <w:rPr>
          <w:rFonts w:ascii="Arial" w:hAnsi="Arial" w:cs="Arial"/>
          <w:spacing w:val="-3"/>
        </w:rPr>
        <w:t xml:space="preserve"> </w:t>
      </w:r>
      <w:r w:rsidRPr="0044339F">
        <w:rPr>
          <w:rFonts w:ascii="Arial" w:hAnsi="Arial" w:cs="Arial"/>
        </w:rPr>
        <w:t>Νηπιαγωγείο.</w:t>
      </w:r>
    </w:p>
    <w:p w14:paraId="118D6C64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Όλα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πιο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πάνω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έντυπα/πιστοποιητικά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παραδίδονται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Σχολείο</w:t>
      </w:r>
      <w:r w:rsidRPr="0044339F">
        <w:rPr>
          <w:rFonts w:ascii="Arial" w:hAnsi="Arial" w:cs="Arial"/>
          <w:spacing w:val="-6"/>
        </w:rPr>
        <w:t xml:space="preserve"> </w:t>
      </w:r>
      <w:r w:rsidRPr="0044339F">
        <w:rPr>
          <w:rFonts w:ascii="Arial" w:hAnsi="Arial" w:cs="Arial"/>
        </w:rPr>
        <w:t>κατά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w w:val="95"/>
        </w:rPr>
        <w:t>εγγραφή του παιδιού τους και φυλάγονται στο αρχείο του Σχολείου μέχρι την αποφοίτηση του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παιδιού 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 μετεγγραφή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 σε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άλλο σχολείο.</w:t>
      </w:r>
    </w:p>
    <w:p w14:paraId="118D6C68" w14:textId="77777777" w:rsidR="00085043" w:rsidRPr="0044339F" w:rsidRDefault="00085043" w:rsidP="00085043">
      <w:pPr>
        <w:pStyle w:val="BodyText"/>
        <w:spacing w:before="10"/>
        <w:rPr>
          <w:rFonts w:ascii="Arial" w:hAnsi="Arial" w:cs="Arial"/>
          <w:b/>
          <w:sz w:val="13"/>
        </w:rPr>
      </w:pPr>
    </w:p>
    <w:p w14:paraId="118D6C69" w14:textId="77777777" w:rsidR="00085043" w:rsidRPr="0044339F" w:rsidRDefault="00085043" w:rsidP="00085043">
      <w:pPr>
        <w:pStyle w:val="Heading2"/>
        <w:spacing w:before="93"/>
      </w:pPr>
      <w:r w:rsidRPr="0044339F">
        <w:t>Μετεγγραφές</w:t>
      </w:r>
      <w:r w:rsidRPr="0044339F">
        <w:rPr>
          <w:spacing w:val="-2"/>
        </w:rPr>
        <w:t xml:space="preserve"> </w:t>
      </w:r>
      <w:r w:rsidRPr="0044339F">
        <w:t>για</w:t>
      </w:r>
      <w:r w:rsidRPr="0044339F">
        <w:rPr>
          <w:spacing w:val="-2"/>
        </w:rPr>
        <w:t xml:space="preserve"> </w:t>
      </w:r>
      <w:r w:rsidRPr="0044339F">
        <w:t>την</w:t>
      </w:r>
      <w:r w:rsidRPr="0044339F">
        <w:rPr>
          <w:spacing w:val="-2"/>
        </w:rPr>
        <w:t xml:space="preserve"> </w:t>
      </w:r>
      <w:r w:rsidRPr="0044339F">
        <w:t>επόμενη</w:t>
      </w:r>
      <w:r w:rsidRPr="0044339F">
        <w:rPr>
          <w:spacing w:val="-3"/>
        </w:rPr>
        <w:t xml:space="preserve"> </w:t>
      </w:r>
      <w:r w:rsidRPr="0044339F">
        <w:t>σχολική</w:t>
      </w:r>
      <w:r w:rsidRPr="0044339F">
        <w:rPr>
          <w:spacing w:val="-2"/>
        </w:rPr>
        <w:t xml:space="preserve"> </w:t>
      </w:r>
      <w:r w:rsidRPr="0044339F">
        <w:t>χρονιά</w:t>
      </w:r>
    </w:p>
    <w:p w14:paraId="118D6C6A" w14:textId="0995CD26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2" w:lineRule="auto"/>
        <w:ind w:right="111"/>
        <w:rPr>
          <w:rFonts w:ascii="Arial" w:hAnsi="Arial" w:cs="Arial"/>
          <w:color w:val="FF0000"/>
          <w:sz w:val="20"/>
        </w:rPr>
      </w:pPr>
      <w:r w:rsidRPr="0044339F">
        <w:rPr>
          <w:rFonts w:ascii="Arial" w:hAnsi="Arial" w:cs="Arial"/>
          <w:b/>
        </w:rPr>
        <w:t>Αιτήσεις για μετεγγραφή</w:t>
      </w:r>
      <w:r w:rsidRPr="0044339F">
        <w:rPr>
          <w:rFonts w:ascii="Arial" w:hAnsi="Arial" w:cs="Arial"/>
        </w:rPr>
        <w:t>, για εγγραφή δηλαδή σε σχολείο που δεν είναι η εκπαιδευτική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περιφέρεια του παιδιού, </w:t>
      </w:r>
      <w:r w:rsidRPr="0044339F">
        <w:rPr>
          <w:rFonts w:ascii="Arial" w:hAnsi="Arial" w:cs="Arial"/>
          <w:b/>
        </w:rPr>
        <w:t>υποβάλλονται από τους γονείς στο σχολείο της εκπαιδευτικής</w:t>
      </w:r>
      <w:r w:rsidRPr="0044339F">
        <w:rPr>
          <w:rFonts w:ascii="Arial" w:hAnsi="Arial" w:cs="Arial"/>
          <w:b/>
          <w:spacing w:val="-59"/>
        </w:rPr>
        <w:t xml:space="preserve"> </w:t>
      </w:r>
      <w:r w:rsidRPr="0044339F">
        <w:rPr>
          <w:rFonts w:ascii="Arial" w:hAnsi="Arial" w:cs="Arial"/>
          <w:b/>
        </w:rPr>
        <w:t>τους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περιφέρειας</w:t>
      </w:r>
      <w:r w:rsidR="00EB2765" w:rsidRPr="0044339F">
        <w:rPr>
          <w:rFonts w:ascii="Arial" w:hAnsi="Arial" w:cs="Arial"/>
          <w:b/>
        </w:rPr>
        <w:t xml:space="preserve"> </w:t>
      </w:r>
      <w:r w:rsidRPr="0044339F">
        <w:rPr>
          <w:rFonts w:ascii="Arial" w:hAnsi="Arial" w:cs="Arial"/>
          <w:b/>
        </w:rPr>
        <w:t>την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περίοδο των εγγραφών, τον Ιανουάριο. </w:t>
      </w:r>
      <w:r w:rsidRPr="0044339F">
        <w:rPr>
          <w:rFonts w:ascii="Arial" w:hAnsi="Arial" w:cs="Arial"/>
        </w:rPr>
        <w:t>Το</w:t>
      </w:r>
      <w:hyperlink r:id="rId17">
        <w:r w:rsidRPr="0044339F">
          <w:rPr>
            <w:rFonts w:ascii="Arial" w:hAnsi="Arial" w:cs="Arial"/>
            <w:u w:val="single"/>
          </w:rPr>
          <w:t xml:space="preserve"> Έντυπο ΔΔΕ 33</w:t>
        </w:r>
        <w:r w:rsidRPr="0044339F">
          <w:rPr>
            <w:rFonts w:ascii="Arial" w:hAnsi="Arial" w:cs="Arial"/>
          </w:rPr>
          <w:t xml:space="preserve"> </w:t>
        </w:r>
      </w:hyperlink>
      <w:r w:rsidRPr="0044339F">
        <w:rPr>
          <w:rFonts w:ascii="Arial" w:hAnsi="Arial" w:cs="Arial"/>
        </w:rPr>
        <w:t>«Αίτηση για μετεγγραφή σε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Δημοτικό Σχολείο ή Νηπιαγωγείο (Υποχρεωτική </w:t>
      </w:r>
      <w:proofErr w:type="spellStart"/>
      <w:r w:rsidRPr="0044339F">
        <w:rPr>
          <w:rFonts w:ascii="Arial" w:hAnsi="Arial" w:cs="Arial"/>
        </w:rPr>
        <w:t>Προδημοτική</w:t>
      </w:r>
      <w:proofErr w:type="spellEnd"/>
      <w:r w:rsidRPr="0044339F">
        <w:rPr>
          <w:rFonts w:ascii="Arial" w:hAnsi="Arial" w:cs="Arial"/>
        </w:rPr>
        <w:t xml:space="preserve"> Εκπαίδευση και </w:t>
      </w:r>
      <w:proofErr w:type="spellStart"/>
      <w:r w:rsidRPr="0044339F">
        <w:rPr>
          <w:rFonts w:ascii="Arial" w:hAnsi="Arial" w:cs="Arial"/>
        </w:rPr>
        <w:t>Προδημοτική</w:t>
      </w:r>
      <w:proofErr w:type="spellEnd"/>
      <w:r w:rsidRPr="0044339F">
        <w:rPr>
          <w:rFonts w:ascii="Arial" w:hAnsi="Arial" w:cs="Arial"/>
          <w:spacing w:val="-56"/>
        </w:rPr>
        <w:t xml:space="preserve"> </w:t>
      </w:r>
      <w:r w:rsidR="006218E4" w:rsidRPr="0044339F">
        <w:rPr>
          <w:rFonts w:ascii="Arial" w:hAnsi="Arial" w:cs="Arial"/>
          <w:spacing w:val="-56"/>
        </w:rPr>
        <w:t xml:space="preserve">        </w:t>
      </w:r>
      <w:r w:rsidRPr="0044339F">
        <w:rPr>
          <w:rFonts w:ascii="Arial" w:hAnsi="Arial" w:cs="Arial"/>
        </w:rPr>
        <w:t>Τάξη)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Άλλης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Περιοχής»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μπορεί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εξασφαλιστεί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οικεία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Επαρχιακά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Γραφεία</w:t>
      </w:r>
      <w:r w:rsidRPr="0044339F">
        <w:rPr>
          <w:rFonts w:ascii="Arial" w:hAnsi="Arial" w:cs="Arial"/>
          <w:spacing w:val="-4"/>
        </w:rPr>
        <w:t xml:space="preserve"> </w:t>
      </w:r>
      <w:r w:rsidRPr="0044339F">
        <w:rPr>
          <w:rFonts w:ascii="Arial" w:hAnsi="Arial" w:cs="Arial"/>
        </w:rPr>
        <w:t>Παιδείας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ή από την</w:t>
      </w:r>
      <w:hyperlink r:id="rId18">
        <w:r w:rsidRPr="0044339F">
          <w:rPr>
            <w:rFonts w:ascii="Arial" w:hAnsi="Arial" w:cs="Arial"/>
            <w:u w:val="single"/>
          </w:rPr>
          <w:t xml:space="preserve"> ιστοσελίδα του Υπουργείου Παιδείας</w:t>
        </w:r>
        <w:r w:rsidRPr="0044339F">
          <w:rPr>
            <w:rFonts w:ascii="Arial" w:hAnsi="Arial" w:cs="Arial"/>
            <w:color w:val="FF0000"/>
          </w:rPr>
          <w:t xml:space="preserve"> </w:t>
        </w:r>
      </w:hyperlink>
      <w:r w:rsidRPr="0044339F">
        <w:rPr>
          <w:rFonts w:ascii="Arial" w:hAnsi="Arial" w:cs="Arial"/>
        </w:rPr>
        <w:t>.</w:t>
      </w:r>
      <w:r w:rsidRPr="0044339F">
        <w:rPr>
          <w:rFonts w:ascii="Arial" w:hAnsi="Arial" w:cs="Arial"/>
          <w:color w:val="FF0000"/>
        </w:rPr>
        <w:t xml:space="preserve"> </w:t>
      </w:r>
    </w:p>
    <w:p w14:paraId="118D6C6B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ind w:right="112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Νέες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εγγραφές/μετεγγραφές, </w:t>
      </w:r>
      <w:r w:rsidRPr="0044339F">
        <w:rPr>
          <w:rFonts w:ascii="Arial" w:hAnsi="Arial" w:cs="Arial"/>
          <w:b/>
        </w:rPr>
        <w:t>για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λόγους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μετοίκησης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κατά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τριήμερο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εγγραφών,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γίνονται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από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τη</w:t>
      </w:r>
      <w:r w:rsidRPr="0044339F">
        <w:rPr>
          <w:rFonts w:ascii="Arial" w:hAnsi="Arial" w:cs="Arial"/>
          <w:b/>
          <w:spacing w:val="-3"/>
        </w:rPr>
        <w:t xml:space="preserve"> </w:t>
      </w:r>
      <w:r w:rsidRPr="0044339F">
        <w:rPr>
          <w:rFonts w:ascii="Arial" w:hAnsi="Arial" w:cs="Arial"/>
          <w:b/>
        </w:rPr>
        <w:t>Διεύθυνση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του</w:t>
      </w:r>
      <w:r w:rsidRPr="0044339F">
        <w:rPr>
          <w:rFonts w:ascii="Arial" w:hAnsi="Arial" w:cs="Arial"/>
          <w:b/>
          <w:spacing w:val="-3"/>
        </w:rPr>
        <w:t xml:space="preserve"> </w:t>
      </w:r>
      <w:r w:rsidRPr="0044339F">
        <w:rPr>
          <w:rFonts w:ascii="Arial" w:hAnsi="Arial" w:cs="Arial"/>
          <w:b/>
        </w:rPr>
        <w:t>Σχολείου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στο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οποίο</w:t>
      </w:r>
      <w:r w:rsidRPr="0044339F">
        <w:rPr>
          <w:rFonts w:ascii="Arial" w:hAnsi="Arial" w:cs="Arial"/>
          <w:b/>
          <w:spacing w:val="-3"/>
        </w:rPr>
        <w:t xml:space="preserve"> </w:t>
      </w:r>
      <w:r w:rsidRPr="0044339F">
        <w:rPr>
          <w:rFonts w:ascii="Arial" w:hAnsi="Arial" w:cs="Arial"/>
          <w:b/>
        </w:rPr>
        <w:t>υπάρχει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πρόθεση</w:t>
      </w:r>
      <w:r w:rsidRPr="0044339F">
        <w:rPr>
          <w:rFonts w:ascii="Arial" w:hAnsi="Arial" w:cs="Arial"/>
          <w:b/>
          <w:spacing w:val="-3"/>
        </w:rPr>
        <w:t xml:space="preserve"> </w:t>
      </w:r>
      <w:r w:rsidRPr="0044339F">
        <w:rPr>
          <w:rFonts w:ascii="Arial" w:hAnsi="Arial" w:cs="Arial"/>
          <w:b/>
        </w:rPr>
        <w:t>να</w:t>
      </w:r>
      <w:r w:rsidRPr="0044339F">
        <w:rPr>
          <w:rFonts w:ascii="Arial" w:hAnsi="Arial" w:cs="Arial"/>
          <w:b/>
          <w:spacing w:val="-4"/>
        </w:rPr>
        <w:t xml:space="preserve"> </w:t>
      </w:r>
      <w:r w:rsidRPr="0044339F">
        <w:rPr>
          <w:rFonts w:ascii="Arial" w:hAnsi="Arial" w:cs="Arial"/>
          <w:b/>
        </w:rPr>
        <w:t>μετεγγραφεί</w:t>
      </w:r>
      <w:r w:rsidRPr="0044339F">
        <w:rPr>
          <w:rFonts w:ascii="Arial" w:hAnsi="Arial" w:cs="Arial"/>
          <w:b/>
          <w:spacing w:val="-59"/>
        </w:rPr>
        <w:t xml:space="preserve"> </w:t>
      </w:r>
      <w:r w:rsidRPr="0044339F">
        <w:rPr>
          <w:rFonts w:ascii="Arial" w:hAnsi="Arial" w:cs="Arial"/>
          <w:b/>
        </w:rPr>
        <w:t>το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παιδί, </w:t>
      </w:r>
      <w:r w:rsidRPr="0044339F">
        <w:rPr>
          <w:rFonts w:ascii="Arial" w:hAnsi="Arial" w:cs="Arial"/>
        </w:rPr>
        <w:t>έπειτα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προσκόμιση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στοιχείων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οποία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αποδεικνύουν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μετακίνηση/μετοίκηση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γονέων.</w:t>
      </w:r>
    </w:p>
    <w:p w14:paraId="118D6C6C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5"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Σημειώνεται, όμως, ότι μετεγγραφές για άλλους λόγους ή για λόγους μετοίκησης 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δημιουργούν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στεγαστικά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ή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άλλα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προβλήματα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Σχολείο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γίνονται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δεκτές,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μόνο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ύστερα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w w:val="95"/>
        </w:rPr>
        <w:t>έγκριση του οικείου Επαρχιακού Γραφείου Παιδείας και Πολιτισμού. Για τις περιπτώσεις αυτές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πρέπει να ακολουθηθεί η διαδικασία υποβολής αίτησης για μετεγγραφή προς το οικείο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Επαρχιακό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Γραφείο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Παιδείας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Πολιτισμού,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συμπληρώνοντας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το</w:t>
      </w:r>
      <w:r w:rsidRPr="0044339F">
        <w:rPr>
          <w:rFonts w:ascii="Arial" w:hAnsi="Arial" w:cs="Arial"/>
          <w:spacing w:val="-1"/>
        </w:rPr>
        <w:t xml:space="preserve"> </w:t>
      </w:r>
      <w:hyperlink r:id="rId19">
        <w:r w:rsidRPr="0044339F">
          <w:rPr>
            <w:rFonts w:ascii="Arial" w:hAnsi="Arial" w:cs="Arial"/>
            <w:u w:val="single"/>
          </w:rPr>
          <w:t>Έντυπο</w:t>
        </w:r>
        <w:r w:rsidRPr="0044339F">
          <w:rPr>
            <w:rFonts w:ascii="Arial" w:hAnsi="Arial" w:cs="Arial"/>
            <w:spacing w:val="-1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ΔΔΕ</w:t>
        </w:r>
        <w:r w:rsidRPr="0044339F">
          <w:rPr>
            <w:rFonts w:ascii="Arial" w:hAnsi="Arial" w:cs="Arial"/>
            <w:spacing w:val="-2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33</w:t>
        </w:r>
      </w:hyperlink>
      <w:r w:rsidRPr="0044339F">
        <w:rPr>
          <w:rFonts w:ascii="Arial" w:hAnsi="Arial" w:cs="Arial"/>
        </w:rPr>
        <w:t>.</w:t>
      </w:r>
    </w:p>
    <w:p w14:paraId="118D6C6D" w14:textId="52EBDBF5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πιο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πάνω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ισχύουν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μόνο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περίοδο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εγγραφών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Ιανουαρίου.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Όσοι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παρουσιαστούν, για οποιοδήποτε λόγο, </w:t>
      </w:r>
      <w:r w:rsidRPr="0044339F">
        <w:rPr>
          <w:rFonts w:ascii="Arial" w:hAnsi="Arial" w:cs="Arial"/>
          <w:b/>
        </w:rPr>
        <w:t>για εγγραφή/μετεγγραφή του παιδιού τους μετά</w:t>
      </w:r>
      <w:r w:rsidRPr="0044339F">
        <w:rPr>
          <w:rFonts w:ascii="Arial" w:hAnsi="Arial" w:cs="Arial"/>
          <w:b/>
          <w:color w:val="FF0000"/>
          <w:spacing w:val="1"/>
        </w:rPr>
        <w:t xml:space="preserve"> </w:t>
      </w:r>
      <w:r w:rsidRPr="0044339F">
        <w:rPr>
          <w:rFonts w:ascii="Arial" w:hAnsi="Arial" w:cs="Arial"/>
          <w:b/>
        </w:rPr>
        <w:t>την περίοδο των εγγραφών, πρέπει να αποταθούν στο οικείο Επαρχιακό</w:t>
      </w:r>
      <w:r w:rsidRPr="0044339F">
        <w:rPr>
          <w:rFonts w:ascii="Arial" w:hAnsi="Arial" w:cs="Arial"/>
          <w:b/>
          <w:spacing w:val="-59"/>
        </w:rPr>
        <w:t xml:space="preserve"> </w:t>
      </w:r>
      <w:r w:rsidRPr="0044339F">
        <w:rPr>
          <w:rFonts w:ascii="Arial" w:hAnsi="Arial" w:cs="Arial"/>
          <w:b/>
        </w:rPr>
        <w:t>Γραφείο</w:t>
      </w:r>
      <w:r w:rsidRPr="0044339F">
        <w:rPr>
          <w:rFonts w:ascii="Arial" w:hAnsi="Arial" w:cs="Arial"/>
          <w:b/>
          <w:spacing w:val="-1"/>
        </w:rPr>
        <w:t xml:space="preserve"> </w:t>
      </w:r>
      <w:r w:rsidRPr="0044339F">
        <w:rPr>
          <w:rFonts w:ascii="Arial" w:hAnsi="Arial" w:cs="Arial"/>
          <w:b/>
        </w:rPr>
        <w:t>Παιδείας</w:t>
      </w:r>
      <w:r w:rsidRPr="0044339F">
        <w:rPr>
          <w:rFonts w:ascii="Arial" w:hAnsi="Arial" w:cs="Arial"/>
        </w:rPr>
        <w:t>.</w:t>
      </w:r>
    </w:p>
    <w:p w14:paraId="118D6C6E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Τα Σχολεία και οι γονείς των μαθητών/</w:t>
      </w:r>
      <w:proofErr w:type="spellStart"/>
      <w:r w:rsidRPr="0044339F">
        <w:rPr>
          <w:rFonts w:ascii="Arial" w:hAnsi="Arial" w:cs="Arial"/>
        </w:rPr>
        <w:t>ριών</w:t>
      </w:r>
      <w:proofErr w:type="spellEnd"/>
      <w:r w:rsidRPr="0044339F">
        <w:rPr>
          <w:rFonts w:ascii="Arial" w:hAnsi="Arial" w:cs="Arial"/>
        </w:rPr>
        <w:t xml:space="preserve"> ενημερώνονται για τις εγκεκριμένες ή μη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εγκεκριμένες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μετεγγραφές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μέχρι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τέλος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Ιανουαρίου.</w:t>
      </w:r>
    </w:p>
    <w:p w14:paraId="118D6C6F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Πριν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επιβεβαίωση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εγγραφών,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εντός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Απριλίου,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οι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μαθητών/μαθητριών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υπέβαλαν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εκπρόθεσμα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αίτηση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εγγραφή/μετεγγραφή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ή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  <w:spacing w:val="-1"/>
        </w:rPr>
        <w:t>υπέβαλαν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  <w:spacing w:val="-1"/>
        </w:rPr>
        <w:t>ενστάσεις,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ενημερώνονται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τις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εγκεκριμένες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ή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μη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εγγραφές/μετεγγραφές.</w:t>
      </w:r>
    </w:p>
    <w:p w14:paraId="118D6C70" w14:textId="77777777" w:rsidR="00085043" w:rsidRPr="0044339F" w:rsidRDefault="00085043" w:rsidP="00085043">
      <w:pPr>
        <w:pStyle w:val="BodyText"/>
        <w:spacing w:before="6"/>
        <w:rPr>
          <w:rFonts w:ascii="Arial" w:hAnsi="Arial" w:cs="Arial"/>
          <w:sz w:val="21"/>
        </w:rPr>
      </w:pPr>
    </w:p>
    <w:p w14:paraId="118D6C71" w14:textId="77777777" w:rsidR="00085043" w:rsidRPr="0044339F" w:rsidRDefault="00085043" w:rsidP="00085043">
      <w:pPr>
        <w:pStyle w:val="Heading2"/>
      </w:pPr>
      <w:r w:rsidRPr="0044339F">
        <w:t>Αναστολή</w:t>
      </w:r>
      <w:r w:rsidRPr="0044339F">
        <w:rPr>
          <w:spacing w:val="-3"/>
        </w:rPr>
        <w:t xml:space="preserve"> </w:t>
      </w:r>
      <w:r w:rsidRPr="0044339F">
        <w:t>Φοίτησης</w:t>
      </w:r>
      <w:r w:rsidRPr="0044339F">
        <w:rPr>
          <w:spacing w:val="-4"/>
        </w:rPr>
        <w:t xml:space="preserve"> </w:t>
      </w:r>
      <w:r w:rsidRPr="0044339F">
        <w:t>-</w:t>
      </w:r>
      <w:r w:rsidRPr="0044339F">
        <w:rPr>
          <w:spacing w:val="-3"/>
        </w:rPr>
        <w:t xml:space="preserve"> </w:t>
      </w:r>
      <w:r w:rsidRPr="0044339F">
        <w:t>Παράταση</w:t>
      </w:r>
      <w:r w:rsidRPr="0044339F">
        <w:rPr>
          <w:spacing w:val="-3"/>
        </w:rPr>
        <w:t xml:space="preserve"> </w:t>
      </w:r>
      <w:r w:rsidRPr="0044339F">
        <w:t>Φοίτησης</w:t>
      </w:r>
    </w:p>
    <w:p w14:paraId="118D6C72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2" w:lineRule="auto"/>
        <w:ind w:right="110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 xml:space="preserve">Οι γονείς που επιθυμούν τα παιδιά τους να έχουν </w:t>
      </w:r>
      <w:r w:rsidRPr="0044339F">
        <w:rPr>
          <w:rFonts w:ascii="Arial" w:hAnsi="Arial" w:cs="Arial"/>
          <w:b/>
        </w:rPr>
        <w:t>Αναστολή Φοίτησης, να παραμείνουν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δηλαδή στο Νηπιαγωγείο </w:t>
      </w:r>
      <w:r w:rsidRPr="0044339F">
        <w:rPr>
          <w:rFonts w:ascii="Arial" w:hAnsi="Arial" w:cs="Arial"/>
        </w:rPr>
        <w:t>και να ανασταλεί η φοίτησή τους στο Δημοτικό Σχολείο, 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επιθυμούν τα παιδιά τους να έχουν </w:t>
      </w:r>
      <w:r w:rsidRPr="0044339F">
        <w:rPr>
          <w:rFonts w:ascii="Arial" w:hAnsi="Arial" w:cs="Arial"/>
          <w:b/>
        </w:rPr>
        <w:t>Παράταση Φοίτησης, να παραμείνουν δηλαδή στο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Δημοτικό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 xml:space="preserve">Σχολείο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ανασταλεί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φοίτησή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στο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Γυμνάσιο,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θα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πρέπει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συμπληρώσουν τα Έντυπα </w:t>
      </w:r>
      <w:hyperlink r:id="rId20">
        <w:r w:rsidRPr="0044339F">
          <w:rPr>
            <w:rFonts w:ascii="Arial" w:hAnsi="Arial" w:cs="Arial"/>
            <w:u w:val="single"/>
          </w:rPr>
          <w:t xml:space="preserve">ΔΔΕ 34 </w:t>
        </w:r>
      </w:hyperlink>
      <w:r w:rsidRPr="0044339F">
        <w:rPr>
          <w:rFonts w:ascii="Arial" w:hAnsi="Arial" w:cs="Arial"/>
        </w:rPr>
        <w:t xml:space="preserve">και </w:t>
      </w:r>
      <w:hyperlink r:id="rId21">
        <w:r w:rsidRPr="0044339F">
          <w:rPr>
            <w:rFonts w:ascii="Arial" w:hAnsi="Arial" w:cs="Arial"/>
            <w:u w:val="single"/>
          </w:rPr>
          <w:t>ΔΔΕ 35</w:t>
        </w:r>
      </w:hyperlink>
      <w:r w:rsidRPr="0044339F">
        <w:rPr>
          <w:rFonts w:ascii="Arial" w:hAnsi="Arial" w:cs="Arial"/>
        </w:rPr>
        <w:t>, αντίστοιχα. Τα έντυπα είναι αναρτημένα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στην </w:t>
      </w:r>
      <w:hyperlink r:id="rId22">
        <w:r w:rsidRPr="0044339F">
          <w:rPr>
            <w:rFonts w:ascii="Arial" w:hAnsi="Arial" w:cs="Arial"/>
            <w:u w:val="single"/>
          </w:rPr>
          <w:t>ιστοσελίδα της Διεύθυνσης Δημοτικής Εκπαίδευσης</w:t>
        </w:r>
      </w:hyperlink>
      <w:r w:rsidRPr="0044339F">
        <w:rPr>
          <w:rFonts w:ascii="Arial" w:hAnsi="Arial" w:cs="Arial"/>
        </w:rPr>
        <w:t>. Τα έντυπα αφού συμπληρωθούν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από τους γονείς θα πρέπει να αποσταλούν στη Διεύθυνση του Νηπιαγωγείου ή Δημοτικού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w w:val="95"/>
        </w:rPr>
        <w:t>Σχολείου, ανάλογα με την περίπτωση. Στα έντυπα πρέπει να καταγράφονται οι λόγοι για τους</w:t>
      </w:r>
      <w:r w:rsidRPr="0044339F">
        <w:rPr>
          <w:rFonts w:ascii="Arial" w:hAnsi="Arial" w:cs="Arial"/>
          <w:spacing w:val="1"/>
          <w:w w:val="95"/>
        </w:rPr>
        <w:t xml:space="preserve"> </w:t>
      </w:r>
      <w:r w:rsidRPr="0044339F">
        <w:rPr>
          <w:rFonts w:ascii="Arial" w:hAnsi="Arial" w:cs="Arial"/>
        </w:rPr>
        <w:t>οποίους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ζητείται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αναστολή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ή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παράταση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φοίτησης.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Στη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συνέχεια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το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Νηπιαγωγείο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ή</w:t>
      </w:r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Δημοτικό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Σχολείο, ανάλογα, αφού συμπληρώσει τις απόψεις του, προωθεί το έντυπο στο οικείο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Επαρχιακό Γραφείο Παιδείας. Η διαδικασία που ακολουθείται για αξιολόγηση του παιδιού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αποφασίζεται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ανάλογα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με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περίπτωση.</w:t>
      </w:r>
    </w:p>
    <w:p w14:paraId="118D6C73" w14:textId="77777777" w:rsidR="00085043" w:rsidRPr="0044339F" w:rsidRDefault="00085043" w:rsidP="00085043">
      <w:pPr>
        <w:spacing w:line="242" w:lineRule="auto"/>
        <w:jc w:val="both"/>
        <w:rPr>
          <w:rFonts w:ascii="Arial" w:hAnsi="Arial" w:cs="Arial"/>
          <w:sz w:val="20"/>
        </w:rPr>
        <w:sectPr w:rsidR="00085043" w:rsidRPr="0044339F">
          <w:pgSz w:w="12240" w:h="15840"/>
          <w:pgMar w:top="1060" w:right="1020" w:bottom="280" w:left="1300" w:header="720" w:footer="720" w:gutter="0"/>
          <w:cols w:space="720"/>
        </w:sectPr>
      </w:pPr>
    </w:p>
    <w:p w14:paraId="118D6C74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74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lastRenderedPageBreak/>
        <w:t>Οι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αιτήσεις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-7"/>
        </w:rPr>
        <w:t xml:space="preserve"> </w:t>
      </w:r>
      <w:r w:rsidRPr="0044339F">
        <w:rPr>
          <w:rFonts w:ascii="Arial" w:hAnsi="Arial" w:cs="Arial"/>
          <w:b/>
        </w:rPr>
        <w:t>Παράταση</w:t>
      </w:r>
      <w:r w:rsidRPr="0044339F">
        <w:rPr>
          <w:rFonts w:ascii="Arial" w:hAnsi="Arial" w:cs="Arial"/>
          <w:b/>
          <w:spacing w:val="-13"/>
        </w:rPr>
        <w:t xml:space="preserve"> </w:t>
      </w:r>
      <w:r w:rsidRPr="0044339F">
        <w:rPr>
          <w:rFonts w:ascii="Arial" w:hAnsi="Arial" w:cs="Arial"/>
          <w:b/>
        </w:rPr>
        <w:t>Φοίτησης</w:t>
      </w:r>
      <w:r w:rsidRPr="0044339F">
        <w:rPr>
          <w:rFonts w:ascii="Arial" w:hAnsi="Arial" w:cs="Arial"/>
          <w:b/>
          <w:spacing w:val="-10"/>
        </w:rPr>
        <w:t xml:space="preserve"> </w:t>
      </w:r>
      <w:r w:rsidRPr="0044339F">
        <w:rPr>
          <w:rFonts w:ascii="Arial" w:hAnsi="Arial" w:cs="Arial"/>
        </w:rPr>
        <w:t>(</w:t>
      </w:r>
      <w:hyperlink r:id="rId23">
        <w:r w:rsidRPr="0044339F">
          <w:rPr>
            <w:rFonts w:ascii="Arial" w:hAnsi="Arial" w:cs="Arial"/>
            <w:u w:val="single"/>
          </w:rPr>
          <w:t>Έντυπο</w:t>
        </w:r>
        <w:r w:rsidRPr="0044339F">
          <w:rPr>
            <w:rFonts w:ascii="Arial" w:hAnsi="Arial" w:cs="Arial"/>
            <w:spacing w:val="-10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ΔΔΕ</w:t>
        </w:r>
        <w:r w:rsidRPr="0044339F">
          <w:rPr>
            <w:rFonts w:ascii="Arial" w:hAnsi="Arial" w:cs="Arial"/>
            <w:spacing w:val="-10"/>
            <w:u w:val="single"/>
          </w:rPr>
          <w:t xml:space="preserve"> </w:t>
        </w:r>
        <w:r w:rsidRPr="0044339F">
          <w:rPr>
            <w:rFonts w:ascii="Arial" w:hAnsi="Arial" w:cs="Arial"/>
            <w:u w:val="single"/>
          </w:rPr>
          <w:t>35</w:t>
        </w:r>
      </w:hyperlink>
      <w:r w:rsidRPr="0044339F">
        <w:rPr>
          <w:rFonts w:ascii="Arial" w:hAnsi="Arial" w:cs="Arial"/>
        </w:rPr>
        <w:t>)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υποβάλλονται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τους</w:t>
      </w:r>
      <w:r w:rsidRPr="0044339F">
        <w:rPr>
          <w:rFonts w:ascii="Arial" w:hAnsi="Arial" w:cs="Arial"/>
          <w:spacing w:val="-11"/>
        </w:rPr>
        <w:t xml:space="preserve"> </w:t>
      </w:r>
      <w:r w:rsidRPr="0044339F">
        <w:rPr>
          <w:rFonts w:ascii="Arial" w:hAnsi="Arial" w:cs="Arial"/>
        </w:rPr>
        <w:t>γονείς</w:t>
      </w:r>
      <w:r w:rsidRPr="0044339F">
        <w:rPr>
          <w:rFonts w:ascii="Arial" w:hAnsi="Arial" w:cs="Arial"/>
          <w:spacing w:val="-10"/>
        </w:rPr>
        <w:t xml:space="preserve"> </w:t>
      </w:r>
      <w:r w:rsidRPr="0044339F">
        <w:rPr>
          <w:rFonts w:ascii="Arial" w:hAnsi="Arial" w:cs="Arial"/>
        </w:rPr>
        <w:t>προς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 xml:space="preserve">τα Δημοτικά Σχολεία, όπου φοιτούν τα παιδιά τους, </w:t>
      </w:r>
      <w:r w:rsidRPr="0044339F">
        <w:rPr>
          <w:rFonts w:ascii="Arial" w:hAnsi="Arial" w:cs="Arial"/>
          <w:b/>
        </w:rPr>
        <w:t>την περίοδο των εγγραφών του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Ιανουαρίου</w:t>
      </w:r>
      <w:r w:rsidRPr="0044339F">
        <w:rPr>
          <w:rFonts w:ascii="Arial" w:hAnsi="Arial" w:cs="Arial"/>
        </w:rPr>
        <w:t>.</w:t>
      </w:r>
    </w:p>
    <w:p w14:paraId="118D6C75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3"/>
        <w:ind w:right="112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Οι αιτήσεις για Αναστολή Φοίτησης (</w:t>
      </w:r>
      <w:hyperlink r:id="rId24">
        <w:r w:rsidRPr="0044339F">
          <w:rPr>
            <w:rFonts w:ascii="Arial" w:hAnsi="Arial" w:cs="Arial"/>
            <w:u w:val="single"/>
          </w:rPr>
          <w:t>Έντυπο ΔΔΕ 34</w:t>
        </w:r>
      </w:hyperlink>
      <w:r w:rsidRPr="0044339F">
        <w:rPr>
          <w:rFonts w:ascii="Arial" w:hAnsi="Arial" w:cs="Arial"/>
        </w:rPr>
        <w:t>), υποβάλλονται από τους γονείς προς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τα Νηπιαγωγεία, όπου φοιτούν τα παιδιά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τους, </w:t>
      </w:r>
      <w:r w:rsidRPr="0044339F">
        <w:rPr>
          <w:rFonts w:ascii="Arial" w:hAnsi="Arial" w:cs="Arial"/>
          <w:b/>
        </w:rPr>
        <w:t>την</w:t>
      </w:r>
      <w:r w:rsidRPr="0044339F">
        <w:rPr>
          <w:rFonts w:ascii="Arial" w:hAnsi="Arial" w:cs="Arial"/>
          <w:b/>
          <w:spacing w:val="-2"/>
        </w:rPr>
        <w:t xml:space="preserve"> </w:t>
      </w:r>
      <w:r w:rsidRPr="0044339F">
        <w:rPr>
          <w:rFonts w:ascii="Arial" w:hAnsi="Arial" w:cs="Arial"/>
          <w:b/>
        </w:rPr>
        <w:t>περίοδο</w:t>
      </w:r>
      <w:r w:rsidRPr="0044339F">
        <w:rPr>
          <w:rFonts w:ascii="Arial" w:hAnsi="Arial" w:cs="Arial"/>
          <w:b/>
          <w:spacing w:val="-2"/>
        </w:rPr>
        <w:t xml:space="preserve"> </w:t>
      </w:r>
      <w:r w:rsidRPr="0044339F">
        <w:rPr>
          <w:rFonts w:ascii="Arial" w:hAnsi="Arial" w:cs="Arial"/>
          <w:b/>
        </w:rPr>
        <w:t>6-10</w:t>
      </w:r>
      <w:r w:rsidRPr="0044339F">
        <w:rPr>
          <w:rFonts w:ascii="Arial" w:hAnsi="Arial" w:cs="Arial"/>
          <w:b/>
          <w:spacing w:val="-3"/>
        </w:rPr>
        <w:t xml:space="preserve"> </w:t>
      </w:r>
      <w:r w:rsidRPr="0044339F">
        <w:rPr>
          <w:rFonts w:ascii="Arial" w:hAnsi="Arial" w:cs="Arial"/>
          <w:b/>
        </w:rPr>
        <w:t>Μαρτίου</w:t>
      </w:r>
      <w:r w:rsidRPr="0044339F">
        <w:rPr>
          <w:rFonts w:ascii="Arial" w:hAnsi="Arial" w:cs="Arial"/>
        </w:rPr>
        <w:t>.</w:t>
      </w:r>
    </w:p>
    <w:p w14:paraId="118D6C76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4" w:line="244" w:lineRule="auto"/>
        <w:ind w:right="112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Η ενημέρωση των Δημοτικών Σχολείων και των γονέων από τα Επαρχιακά Γραφεία για τις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  <w:w w:val="95"/>
        </w:rPr>
        <w:t>εγκεκριμένες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και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μη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εγκεκριμένες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Παρατάσεις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Φοίτησης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γίνονται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μέχρι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τέλος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Ιανουαρίου,</w:t>
      </w:r>
      <w:r w:rsidRPr="0044339F">
        <w:rPr>
          <w:rFonts w:ascii="Arial" w:hAnsi="Arial" w:cs="Arial"/>
          <w:spacing w:val="11"/>
          <w:w w:val="95"/>
        </w:rPr>
        <w:t xml:space="preserve"> </w:t>
      </w:r>
      <w:r w:rsidRPr="0044339F">
        <w:rPr>
          <w:rFonts w:ascii="Arial" w:hAnsi="Arial" w:cs="Arial"/>
          <w:w w:val="95"/>
        </w:rPr>
        <w:t>ενώ</w:t>
      </w:r>
      <w:r w:rsidRPr="0044339F">
        <w:rPr>
          <w:rFonts w:ascii="Arial" w:hAnsi="Arial" w:cs="Arial"/>
          <w:spacing w:val="-53"/>
          <w:w w:val="95"/>
        </w:rPr>
        <w:t xml:space="preserve"> </w:t>
      </w:r>
      <w:r w:rsidRPr="0044339F">
        <w:rPr>
          <w:rFonts w:ascii="Arial" w:hAnsi="Arial" w:cs="Arial"/>
        </w:rPr>
        <w:t>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ενημέρωση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Νηπιαγωγείων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Δημοτικών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Σχολείων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για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τις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εγκεκριμένες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μη</w:t>
      </w:r>
      <w:r w:rsidRPr="0044339F">
        <w:rPr>
          <w:rFonts w:ascii="Arial" w:hAnsi="Arial" w:cs="Arial"/>
          <w:spacing w:val="-56"/>
        </w:rPr>
        <w:t xml:space="preserve"> </w:t>
      </w:r>
      <w:r w:rsidRPr="0044339F">
        <w:rPr>
          <w:rFonts w:ascii="Arial" w:hAnsi="Arial" w:cs="Arial"/>
        </w:rPr>
        <w:t>εγκεκριμένες Αναστολές Φοίτησης γίνεται πριν την επιβεβαίωση των εγγραφών, η οποία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πραγματοποιείται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εντός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Απριλίου.</w:t>
      </w:r>
    </w:p>
    <w:p w14:paraId="118D6C77" w14:textId="77777777" w:rsidR="00085043" w:rsidRPr="0044339F" w:rsidRDefault="00085043" w:rsidP="00085043">
      <w:pPr>
        <w:pStyle w:val="BodyText"/>
        <w:spacing w:before="7"/>
        <w:rPr>
          <w:rFonts w:ascii="Arial" w:hAnsi="Arial" w:cs="Arial"/>
          <w:sz w:val="21"/>
        </w:rPr>
      </w:pPr>
    </w:p>
    <w:p w14:paraId="118D6C78" w14:textId="77777777" w:rsidR="00085043" w:rsidRPr="0044339F" w:rsidRDefault="00085043" w:rsidP="00085043">
      <w:pPr>
        <w:pStyle w:val="Heading2"/>
      </w:pPr>
      <w:r w:rsidRPr="0044339F">
        <w:t>Εμβόλια</w:t>
      </w:r>
      <w:r w:rsidRPr="0044339F">
        <w:rPr>
          <w:spacing w:val="-3"/>
        </w:rPr>
        <w:t xml:space="preserve"> </w:t>
      </w:r>
      <w:r w:rsidRPr="0044339F">
        <w:t>μαθητών/</w:t>
      </w:r>
      <w:proofErr w:type="spellStart"/>
      <w:r w:rsidRPr="0044339F">
        <w:t>ριών</w:t>
      </w:r>
      <w:proofErr w:type="spellEnd"/>
      <w:r w:rsidRPr="0044339F">
        <w:rPr>
          <w:spacing w:val="-2"/>
        </w:rPr>
        <w:t xml:space="preserve"> </w:t>
      </w:r>
      <w:r w:rsidRPr="0044339F">
        <w:t>πριν</w:t>
      </w:r>
      <w:r w:rsidRPr="0044339F">
        <w:rPr>
          <w:spacing w:val="-3"/>
        </w:rPr>
        <w:t xml:space="preserve"> </w:t>
      </w:r>
      <w:r w:rsidRPr="0044339F">
        <w:t>από</w:t>
      </w:r>
      <w:r w:rsidRPr="0044339F">
        <w:rPr>
          <w:spacing w:val="-2"/>
        </w:rPr>
        <w:t xml:space="preserve"> </w:t>
      </w:r>
      <w:r w:rsidRPr="0044339F">
        <w:t>τη</w:t>
      </w:r>
      <w:r w:rsidRPr="0044339F">
        <w:rPr>
          <w:spacing w:val="-4"/>
        </w:rPr>
        <w:t xml:space="preserve"> </w:t>
      </w:r>
      <w:r w:rsidRPr="0044339F">
        <w:t>φοίτησή</w:t>
      </w:r>
      <w:r w:rsidRPr="0044339F">
        <w:rPr>
          <w:spacing w:val="-3"/>
        </w:rPr>
        <w:t xml:space="preserve"> </w:t>
      </w:r>
      <w:r w:rsidRPr="0044339F">
        <w:t>τους</w:t>
      </w:r>
      <w:r w:rsidRPr="0044339F">
        <w:rPr>
          <w:spacing w:val="-4"/>
        </w:rPr>
        <w:t xml:space="preserve"> </w:t>
      </w:r>
      <w:r w:rsidRPr="0044339F">
        <w:t>στο</w:t>
      </w:r>
      <w:r w:rsidRPr="0044339F">
        <w:rPr>
          <w:spacing w:val="-2"/>
        </w:rPr>
        <w:t xml:space="preserve"> </w:t>
      </w:r>
      <w:r w:rsidRPr="0044339F">
        <w:t>Δημοτικό</w:t>
      </w:r>
      <w:r w:rsidRPr="0044339F">
        <w:rPr>
          <w:spacing w:val="-4"/>
        </w:rPr>
        <w:t xml:space="preserve"> </w:t>
      </w:r>
      <w:r w:rsidRPr="0044339F">
        <w:t>Σχολείο</w:t>
      </w:r>
    </w:p>
    <w:p w14:paraId="118D6C79" w14:textId="3D6225D6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before="4"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Με την είσοδό τους στο Δημοτικό Σχολείο, μέχρι την ηλικία των 5-6 χρόνων, τα παιδιά</w:t>
      </w:r>
      <w:r w:rsidRPr="0044339F">
        <w:rPr>
          <w:rFonts w:ascii="Arial" w:hAnsi="Arial" w:cs="Arial"/>
          <w:color w:val="FF0000"/>
        </w:rPr>
        <w:t xml:space="preserve"> </w:t>
      </w:r>
      <w:r w:rsidRPr="0044339F">
        <w:rPr>
          <w:rFonts w:ascii="Arial" w:hAnsi="Arial" w:cs="Arial"/>
        </w:rPr>
        <w:t>συστήνεται να έχουν καλυφθεί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με τα ακόλουθα εμβόλια:</w:t>
      </w:r>
    </w:p>
    <w:p w14:paraId="118D6C7A" w14:textId="77777777" w:rsidR="00085043" w:rsidRPr="0044339F" w:rsidRDefault="00085043" w:rsidP="00085043">
      <w:pPr>
        <w:pStyle w:val="BodyText"/>
        <w:spacing w:before="7"/>
        <w:rPr>
          <w:rFonts w:ascii="Arial" w:hAnsi="Arial" w:cs="Arial"/>
          <w:sz w:val="13"/>
        </w:rPr>
      </w:pPr>
    </w:p>
    <w:p w14:paraId="118D6C7B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96"/>
        <w:rPr>
          <w:rFonts w:ascii="Arial" w:hAnsi="Arial" w:cs="Arial"/>
        </w:rPr>
      </w:pPr>
      <w:r w:rsidRPr="0044339F">
        <w:rPr>
          <w:rFonts w:ascii="Arial" w:hAnsi="Arial" w:cs="Arial"/>
          <w:w w:val="95"/>
        </w:rPr>
        <w:t>Διφθερίτιδας,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Τετάνου,</w:t>
      </w:r>
      <w:r w:rsidRPr="0044339F">
        <w:rPr>
          <w:rFonts w:ascii="Arial" w:hAnsi="Arial" w:cs="Arial"/>
          <w:spacing w:val="20"/>
          <w:w w:val="95"/>
        </w:rPr>
        <w:t xml:space="preserve"> </w:t>
      </w:r>
      <w:proofErr w:type="spellStart"/>
      <w:r w:rsidRPr="0044339F">
        <w:rPr>
          <w:rFonts w:ascii="Arial" w:hAnsi="Arial" w:cs="Arial"/>
          <w:w w:val="95"/>
        </w:rPr>
        <w:t>Κοκκύτη</w:t>
      </w:r>
      <w:proofErr w:type="spellEnd"/>
      <w:r w:rsidRPr="0044339F">
        <w:rPr>
          <w:rFonts w:ascii="Arial" w:hAnsi="Arial" w:cs="Arial"/>
          <w:spacing w:val="21"/>
          <w:w w:val="95"/>
        </w:rPr>
        <w:t xml:space="preserve"> </w:t>
      </w:r>
      <w:r w:rsidRPr="0044339F">
        <w:rPr>
          <w:rFonts w:ascii="Arial" w:hAnsi="Arial" w:cs="Arial"/>
          <w:w w:val="95"/>
        </w:rPr>
        <w:t>(D.T.P</w:t>
      </w:r>
      <w:r w:rsidRPr="0044339F">
        <w:rPr>
          <w:rFonts w:ascii="Arial" w:hAnsi="Arial" w:cs="Arial"/>
          <w:spacing w:val="20"/>
          <w:w w:val="95"/>
        </w:rPr>
        <w:t xml:space="preserve"> </w:t>
      </w:r>
      <w:r w:rsidRPr="0044339F">
        <w:rPr>
          <w:rFonts w:ascii="Arial" w:hAnsi="Arial" w:cs="Arial"/>
          <w:w w:val="95"/>
        </w:rPr>
        <w:t>ή</w:t>
      </w:r>
      <w:r w:rsidRPr="0044339F">
        <w:rPr>
          <w:rFonts w:ascii="Arial" w:hAnsi="Arial" w:cs="Arial"/>
          <w:spacing w:val="21"/>
          <w:w w:val="95"/>
        </w:rPr>
        <w:t xml:space="preserve"> </w:t>
      </w:r>
      <w:proofErr w:type="spellStart"/>
      <w:r w:rsidRPr="0044339F">
        <w:rPr>
          <w:rFonts w:ascii="Arial" w:hAnsi="Arial" w:cs="Arial"/>
          <w:w w:val="95"/>
        </w:rPr>
        <w:t>D.T.aP</w:t>
      </w:r>
      <w:proofErr w:type="spellEnd"/>
      <w:r w:rsidRPr="0044339F">
        <w:rPr>
          <w:rFonts w:ascii="Arial" w:hAnsi="Arial" w:cs="Arial"/>
          <w:w w:val="95"/>
        </w:rPr>
        <w:t>)</w:t>
      </w:r>
    </w:p>
    <w:p w14:paraId="118D6C7C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4"/>
        <w:rPr>
          <w:rFonts w:ascii="Arial" w:hAnsi="Arial" w:cs="Arial"/>
        </w:rPr>
      </w:pPr>
      <w:r w:rsidRPr="0044339F">
        <w:rPr>
          <w:rFonts w:ascii="Arial" w:hAnsi="Arial" w:cs="Arial"/>
          <w:w w:val="95"/>
        </w:rPr>
        <w:t>Πολιομυελίτιδας</w:t>
      </w:r>
      <w:r w:rsidRPr="0044339F">
        <w:rPr>
          <w:rFonts w:ascii="Arial" w:hAnsi="Arial" w:cs="Arial"/>
          <w:spacing w:val="24"/>
          <w:w w:val="95"/>
        </w:rPr>
        <w:t xml:space="preserve"> </w:t>
      </w:r>
      <w:r w:rsidRPr="0044339F">
        <w:rPr>
          <w:rFonts w:ascii="Arial" w:hAnsi="Arial" w:cs="Arial"/>
          <w:w w:val="95"/>
        </w:rPr>
        <w:t>(</w:t>
      </w:r>
      <w:proofErr w:type="spellStart"/>
      <w:r w:rsidRPr="0044339F">
        <w:rPr>
          <w:rFonts w:ascii="Arial" w:hAnsi="Arial" w:cs="Arial"/>
          <w:w w:val="95"/>
        </w:rPr>
        <w:t>Polio</w:t>
      </w:r>
      <w:proofErr w:type="spellEnd"/>
      <w:r w:rsidRPr="0044339F">
        <w:rPr>
          <w:rFonts w:ascii="Arial" w:hAnsi="Arial" w:cs="Arial"/>
          <w:w w:val="95"/>
        </w:rPr>
        <w:t>)</w:t>
      </w:r>
    </w:p>
    <w:p w14:paraId="118D6C7D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4"/>
        <w:rPr>
          <w:rFonts w:ascii="Arial" w:hAnsi="Arial" w:cs="Arial"/>
        </w:rPr>
      </w:pPr>
      <w:r w:rsidRPr="0044339F">
        <w:rPr>
          <w:rFonts w:ascii="Arial" w:hAnsi="Arial" w:cs="Arial"/>
          <w:spacing w:val="-1"/>
        </w:rPr>
        <w:t>Ιλαράς,</w:t>
      </w:r>
      <w:r w:rsidRPr="0044339F">
        <w:rPr>
          <w:rFonts w:ascii="Arial" w:hAnsi="Arial" w:cs="Arial"/>
          <w:spacing w:val="-12"/>
        </w:rPr>
        <w:t xml:space="preserve"> </w:t>
      </w:r>
      <w:proofErr w:type="spellStart"/>
      <w:r w:rsidRPr="0044339F">
        <w:rPr>
          <w:rFonts w:ascii="Arial" w:hAnsi="Arial" w:cs="Arial"/>
          <w:spacing w:val="-1"/>
        </w:rPr>
        <w:t>Παρωτίτιδας</w:t>
      </w:r>
      <w:proofErr w:type="spellEnd"/>
      <w:r w:rsidRPr="0044339F">
        <w:rPr>
          <w:rFonts w:ascii="Arial" w:hAnsi="Arial" w:cs="Arial"/>
          <w:spacing w:val="-1"/>
        </w:rPr>
        <w:t>,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Ερυθράς</w:t>
      </w:r>
      <w:r w:rsidRPr="0044339F">
        <w:rPr>
          <w:rFonts w:ascii="Arial" w:hAnsi="Arial" w:cs="Arial"/>
          <w:spacing w:val="-12"/>
        </w:rPr>
        <w:t xml:space="preserve"> </w:t>
      </w:r>
      <w:r w:rsidRPr="0044339F">
        <w:rPr>
          <w:rFonts w:ascii="Arial" w:hAnsi="Arial" w:cs="Arial"/>
        </w:rPr>
        <w:t>(M.M.R.)</w:t>
      </w:r>
    </w:p>
    <w:p w14:paraId="118D6C7E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4"/>
        <w:rPr>
          <w:rFonts w:ascii="Arial" w:hAnsi="Arial" w:cs="Arial"/>
        </w:rPr>
      </w:pPr>
      <w:r w:rsidRPr="0044339F">
        <w:rPr>
          <w:rFonts w:ascii="Arial" w:hAnsi="Arial" w:cs="Arial"/>
        </w:rPr>
        <w:t>Ηπατίτιδας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Β</w:t>
      </w:r>
      <w:r w:rsidRPr="0044339F">
        <w:rPr>
          <w:rFonts w:ascii="Arial" w:hAnsi="Arial" w:cs="Arial"/>
          <w:spacing w:val="-9"/>
        </w:rPr>
        <w:t xml:space="preserve"> </w:t>
      </w:r>
      <w:r w:rsidRPr="0044339F">
        <w:rPr>
          <w:rFonts w:ascii="Arial" w:hAnsi="Arial" w:cs="Arial"/>
        </w:rPr>
        <w:t>(</w:t>
      </w:r>
      <w:proofErr w:type="spellStart"/>
      <w:r w:rsidRPr="0044339F">
        <w:rPr>
          <w:rFonts w:ascii="Arial" w:hAnsi="Arial" w:cs="Arial"/>
        </w:rPr>
        <w:t>Hep</w:t>
      </w:r>
      <w:proofErr w:type="spellEnd"/>
      <w:r w:rsidRPr="0044339F">
        <w:rPr>
          <w:rFonts w:ascii="Arial" w:hAnsi="Arial" w:cs="Arial"/>
          <w:spacing w:val="-8"/>
        </w:rPr>
        <w:t xml:space="preserve"> </w:t>
      </w:r>
      <w:r w:rsidRPr="0044339F">
        <w:rPr>
          <w:rFonts w:ascii="Arial" w:hAnsi="Arial" w:cs="Arial"/>
        </w:rPr>
        <w:t>B)</w:t>
      </w:r>
    </w:p>
    <w:p w14:paraId="118D6C80" w14:textId="75491788" w:rsidR="00085043" w:rsidRPr="0044339F" w:rsidRDefault="00085043" w:rsidP="002A283B">
      <w:pPr>
        <w:pStyle w:val="ListParagraph"/>
        <w:numPr>
          <w:ilvl w:val="0"/>
          <w:numId w:val="4"/>
        </w:numPr>
        <w:tabs>
          <w:tab w:val="left" w:pos="1094"/>
        </w:tabs>
        <w:spacing w:before="4"/>
        <w:ind w:left="1093" w:hanging="256"/>
        <w:rPr>
          <w:rFonts w:ascii="Arial" w:hAnsi="Arial" w:cs="Arial"/>
        </w:rPr>
      </w:pPr>
      <w:proofErr w:type="spellStart"/>
      <w:r w:rsidRPr="0044339F">
        <w:rPr>
          <w:rFonts w:ascii="Arial" w:hAnsi="Arial" w:cs="Arial"/>
        </w:rPr>
        <w:t>Μηνιγγιτιδόκοκκου</w:t>
      </w:r>
      <w:proofErr w:type="spellEnd"/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C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συζευγμένο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(</w:t>
      </w:r>
      <w:proofErr w:type="spellStart"/>
      <w:r w:rsidRPr="0044339F">
        <w:rPr>
          <w:rFonts w:ascii="Arial" w:hAnsi="Arial" w:cs="Arial"/>
        </w:rPr>
        <w:t>Men</w:t>
      </w:r>
      <w:proofErr w:type="spellEnd"/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C)/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‘Άλλο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εμβόλιο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περιέχει</w:t>
      </w:r>
      <w:r w:rsidRPr="0044339F">
        <w:rPr>
          <w:rFonts w:ascii="Arial" w:hAnsi="Arial" w:cs="Arial"/>
          <w:spacing w:val="-2"/>
        </w:rPr>
        <w:t xml:space="preserve"> </w:t>
      </w:r>
      <w:proofErr w:type="spellStart"/>
      <w:r w:rsidRPr="0044339F">
        <w:rPr>
          <w:rFonts w:ascii="Arial" w:hAnsi="Arial" w:cs="Arial"/>
        </w:rPr>
        <w:t>Μηνιγγιτιδόκοκκο</w:t>
      </w:r>
      <w:proofErr w:type="spellEnd"/>
      <w:r w:rsidR="002A283B" w:rsidRPr="0044339F">
        <w:rPr>
          <w:rFonts w:ascii="Arial" w:hAnsi="Arial" w:cs="Arial"/>
        </w:rPr>
        <w:t xml:space="preserve"> </w:t>
      </w:r>
      <w:r w:rsidRPr="0044339F">
        <w:rPr>
          <w:rFonts w:ascii="Arial" w:hAnsi="Arial" w:cs="Arial"/>
        </w:rPr>
        <w:t>C</w:t>
      </w:r>
    </w:p>
    <w:p w14:paraId="118D6C81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4"/>
        <w:rPr>
          <w:rFonts w:ascii="Arial" w:hAnsi="Arial" w:cs="Arial"/>
        </w:rPr>
      </w:pPr>
      <w:proofErr w:type="spellStart"/>
      <w:r w:rsidRPr="0044339F">
        <w:rPr>
          <w:rFonts w:ascii="Arial" w:hAnsi="Arial" w:cs="Arial"/>
          <w:spacing w:val="-1"/>
        </w:rPr>
        <w:t>Αιμόφιλου</w:t>
      </w:r>
      <w:proofErr w:type="spellEnd"/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της</w:t>
      </w:r>
      <w:r w:rsidRPr="0044339F">
        <w:rPr>
          <w:rFonts w:ascii="Arial" w:hAnsi="Arial" w:cs="Arial"/>
          <w:spacing w:val="-14"/>
        </w:rPr>
        <w:t xml:space="preserve"> </w:t>
      </w:r>
      <w:proofErr w:type="spellStart"/>
      <w:r w:rsidRPr="0044339F">
        <w:rPr>
          <w:rFonts w:ascii="Arial" w:hAnsi="Arial" w:cs="Arial"/>
        </w:rPr>
        <w:t>Ινφλουέντζας</w:t>
      </w:r>
      <w:proofErr w:type="spellEnd"/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τύπου</w:t>
      </w:r>
      <w:r w:rsidRPr="0044339F">
        <w:rPr>
          <w:rFonts w:ascii="Arial" w:hAnsi="Arial" w:cs="Arial"/>
          <w:spacing w:val="-14"/>
        </w:rPr>
        <w:t xml:space="preserve"> </w:t>
      </w:r>
      <w:r w:rsidRPr="0044339F">
        <w:rPr>
          <w:rFonts w:ascii="Arial" w:hAnsi="Arial" w:cs="Arial"/>
        </w:rPr>
        <w:t>b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(</w:t>
      </w:r>
      <w:proofErr w:type="spellStart"/>
      <w:r w:rsidRPr="0044339F">
        <w:rPr>
          <w:rFonts w:ascii="Arial" w:hAnsi="Arial" w:cs="Arial"/>
        </w:rPr>
        <w:t>Hib</w:t>
      </w:r>
      <w:proofErr w:type="spellEnd"/>
      <w:r w:rsidRPr="0044339F">
        <w:rPr>
          <w:rFonts w:ascii="Arial" w:hAnsi="Arial" w:cs="Arial"/>
        </w:rPr>
        <w:t>)*</w:t>
      </w:r>
    </w:p>
    <w:p w14:paraId="118D6C82" w14:textId="77777777" w:rsidR="00085043" w:rsidRPr="0044339F" w:rsidRDefault="00085043" w:rsidP="00085043">
      <w:pPr>
        <w:pStyle w:val="ListParagraph"/>
        <w:numPr>
          <w:ilvl w:val="0"/>
          <w:numId w:val="4"/>
        </w:numPr>
        <w:tabs>
          <w:tab w:val="left" w:pos="1083"/>
        </w:tabs>
        <w:spacing w:before="4"/>
        <w:rPr>
          <w:rFonts w:ascii="Arial" w:hAnsi="Arial" w:cs="Arial"/>
        </w:rPr>
      </w:pPr>
      <w:proofErr w:type="spellStart"/>
      <w:r w:rsidRPr="0044339F">
        <w:rPr>
          <w:rFonts w:ascii="Arial" w:hAnsi="Arial" w:cs="Arial"/>
          <w:spacing w:val="-1"/>
        </w:rPr>
        <w:t>Πνευμονιόκοκκου</w:t>
      </w:r>
      <w:proofErr w:type="spellEnd"/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  <w:spacing w:val="-1"/>
        </w:rPr>
        <w:t>συζευγμένο</w:t>
      </w:r>
      <w:r w:rsidRPr="0044339F">
        <w:rPr>
          <w:rFonts w:ascii="Arial" w:hAnsi="Arial" w:cs="Arial"/>
          <w:spacing w:val="-13"/>
        </w:rPr>
        <w:t xml:space="preserve"> </w:t>
      </w:r>
      <w:r w:rsidRPr="0044339F">
        <w:rPr>
          <w:rFonts w:ascii="Arial" w:hAnsi="Arial" w:cs="Arial"/>
        </w:rPr>
        <w:t>(PCV)*</w:t>
      </w:r>
    </w:p>
    <w:p w14:paraId="118D6C83" w14:textId="77777777" w:rsidR="00085043" w:rsidRPr="0044339F" w:rsidRDefault="00085043" w:rsidP="00085043">
      <w:pPr>
        <w:pStyle w:val="BodyText"/>
        <w:spacing w:before="4" w:line="244" w:lineRule="auto"/>
        <w:ind w:left="838"/>
        <w:rPr>
          <w:rFonts w:ascii="Arial" w:hAnsi="Arial" w:cs="Arial"/>
        </w:rPr>
      </w:pPr>
      <w:r w:rsidRPr="0044339F">
        <w:rPr>
          <w:rFonts w:ascii="Arial" w:hAnsi="Arial" w:cs="Arial"/>
        </w:rPr>
        <w:t>*Τα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εμβόλια</w:t>
      </w:r>
      <w:r w:rsidRPr="0044339F">
        <w:rPr>
          <w:rFonts w:ascii="Arial" w:hAnsi="Arial" w:cs="Arial"/>
          <w:spacing w:val="10"/>
        </w:rPr>
        <w:t xml:space="preserve"> </w:t>
      </w:r>
      <w:proofErr w:type="spellStart"/>
      <w:r w:rsidRPr="0044339F">
        <w:rPr>
          <w:rFonts w:ascii="Arial" w:hAnsi="Arial" w:cs="Arial"/>
        </w:rPr>
        <w:t>Hib</w:t>
      </w:r>
      <w:proofErr w:type="spellEnd"/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PCV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συστήνεται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να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χορηγούνται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μέχρι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ηλικία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5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ετών</w:t>
      </w:r>
      <w:r w:rsidRPr="0044339F">
        <w:rPr>
          <w:rFonts w:ascii="Arial" w:hAnsi="Arial" w:cs="Arial"/>
          <w:spacing w:val="10"/>
        </w:rPr>
        <w:t xml:space="preserve"> </w:t>
      </w:r>
      <w:r w:rsidRPr="0044339F">
        <w:rPr>
          <w:rFonts w:ascii="Arial" w:hAnsi="Arial" w:cs="Arial"/>
        </w:rPr>
        <w:t>(έναρξη</w:t>
      </w:r>
      <w:r w:rsidRPr="0044339F">
        <w:rPr>
          <w:rFonts w:ascii="Arial" w:hAnsi="Arial" w:cs="Arial"/>
          <w:spacing w:val="-55"/>
        </w:rPr>
        <w:t xml:space="preserve"> </w:t>
      </w:r>
      <w:r w:rsidRPr="0044339F">
        <w:rPr>
          <w:rFonts w:ascii="Arial" w:hAnsi="Arial" w:cs="Arial"/>
        </w:rPr>
        <w:t>εμβολιασμού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την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ηλικία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των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2</w:t>
      </w:r>
      <w:r w:rsidRPr="0044339F">
        <w:rPr>
          <w:rFonts w:ascii="Arial" w:hAnsi="Arial" w:cs="Arial"/>
          <w:spacing w:val="2"/>
        </w:rPr>
        <w:t xml:space="preserve"> </w:t>
      </w:r>
      <w:r w:rsidRPr="0044339F">
        <w:rPr>
          <w:rFonts w:ascii="Arial" w:hAnsi="Arial" w:cs="Arial"/>
        </w:rPr>
        <w:t>μηνών)</w:t>
      </w:r>
    </w:p>
    <w:p w14:paraId="118D6C84" w14:textId="77777777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Οι γονείς, κατά την εγγραφή των παιδιών τους, πρέπει να προσκομίσουν αντίγραφο της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σχετικής σελίδας του Βιβλιαρίου Υγείας ή της Κάρτας Εμβολιασμού όπου θα φαίνεται η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κατάσταση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εμβολιασμού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του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παιδιού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και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θα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αναγράφεται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</w:t>
      </w:r>
      <w:r w:rsidRPr="0044339F">
        <w:rPr>
          <w:rFonts w:ascii="Arial" w:hAnsi="Arial" w:cs="Arial"/>
          <w:spacing w:val="-2"/>
        </w:rPr>
        <w:t xml:space="preserve"> </w:t>
      </w:r>
      <w:r w:rsidRPr="0044339F">
        <w:rPr>
          <w:rFonts w:ascii="Arial" w:hAnsi="Arial" w:cs="Arial"/>
        </w:rPr>
        <w:t>όνομά</w:t>
      </w:r>
      <w:r w:rsidRPr="0044339F">
        <w:rPr>
          <w:rFonts w:ascii="Arial" w:hAnsi="Arial" w:cs="Arial"/>
          <w:spacing w:val="-1"/>
        </w:rPr>
        <w:t xml:space="preserve"> </w:t>
      </w:r>
      <w:r w:rsidRPr="0044339F">
        <w:rPr>
          <w:rFonts w:ascii="Arial" w:hAnsi="Arial" w:cs="Arial"/>
        </w:rPr>
        <w:t>του.</w:t>
      </w:r>
    </w:p>
    <w:p w14:paraId="118D6C85" w14:textId="77777777" w:rsidR="00085043" w:rsidRPr="0044339F" w:rsidRDefault="00085043" w:rsidP="00085043">
      <w:pPr>
        <w:pStyle w:val="BodyText"/>
        <w:spacing w:before="7"/>
        <w:rPr>
          <w:rFonts w:ascii="Arial" w:hAnsi="Arial" w:cs="Arial"/>
          <w:sz w:val="21"/>
        </w:rPr>
      </w:pPr>
    </w:p>
    <w:p w14:paraId="118D6C86" w14:textId="77777777" w:rsidR="00085043" w:rsidRPr="0044339F" w:rsidRDefault="00085043" w:rsidP="00085043">
      <w:pPr>
        <w:pStyle w:val="Heading2"/>
        <w:jc w:val="both"/>
      </w:pPr>
      <w:r w:rsidRPr="0044339F">
        <w:t>Επιβεβαίωση</w:t>
      </w:r>
      <w:r w:rsidRPr="0044339F">
        <w:rPr>
          <w:spacing w:val="-3"/>
        </w:rPr>
        <w:t xml:space="preserve"> </w:t>
      </w:r>
      <w:r w:rsidRPr="0044339F">
        <w:t>εγγραφών</w:t>
      </w:r>
    </w:p>
    <w:p w14:paraId="118D6C87" w14:textId="27EED38F" w:rsidR="00085043" w:rsidRPr="0044339F" w:rsidRDefault="00085043" w:rsidP="00085043">
      <w:pPr>
        <w:pStyle w:val="ListParagraph"/>
        <w:numPr>
          <w:ilvl w:val="1"/>
          <w:numId w:val="6"/>
        </w:numPr>
        <w:tabs>
          <w:tab w:val="left" w:pos="838"/>
        </w:tabs>
        <w:ind w:right="111"/>
        <w:rPr>
          <w:rFonts w:ascii="Arial" w:hAnsi="Arial" w:cs="Arial"/>
          <w:sz w:val="20"/>
        </w:rPr>
      </w:pPr>
      <w:r w:rsidRPr="0044339F">
        <w:rPr>
          <w:rFonts w:ascii="Arial" w:hAnsi="Arial" w:cs="Arial"/>
        </w:rPr>
        <w:t>Η επιβεβαίωση των εγγραφών στα Δημόσια Δημοτικά Σχολεία πραγματοποιείται</w:t>
      </w:r>
      <w:r w:rsidR="00580F43">
        <w:rPr>
          <w:rFonts w:ascii="Arial" w:hAnsi="Arial" w:cs="Arial"/>
        </w:rPr>
        <w:t xml:space="preserve"> </w:t>
      </w:r>
      <w:r w:rsidRPr="0044339F">
        <w:rPr>
          <w:rFonts w:ascii="Arial" w:hAnsi="Arial" w:cs="Arial"/>
          <w:b/>
        </w:rPr>
        <w:t>τον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Απρίλιο</w:t>
      </w:r>
      <w:r w:rsidRPr="0044339F">
        <w:rPr>
          <w:rFonts w:ascii="Arial" w:hAnsi="Arial" w:cs="Arial"/>
        </w:rPr>
        <w:t>,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σε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ημερομηνίες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που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ανακοινώνονται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από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τα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μέσα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>μαζικής</w:t>
      </w:r>
      <w:r w:rsidRPr="0044339F">
        <w:rPr>
          <w:rFonts w:ascii="Arial" w:hAnsi="Arial" w:cs="Arial"/>
          <w:spacing w:val="1"/>
        </w:rPr>
        <w:t xml:space="preserve"> </w:t>
      </w:r>
      <w:r w:rsidRPr="0044339F">
        <w:rPr>
          <w:rFonts w:ascii="Arial" w:hAnsi="Arial" w:cs="Arial"/>
        </w:rPr>
        <w:t xml:space="preserve">επικοινωνίας. </w:t>
      </w:r>
      <w:r w:rsidRPr="0044339F">
        <w:rPr>
          <w:rFonts w:ascii="Arial" w:hAnsi="Arial" w:cs="Arial"/>
          <w:b/>
        </w:rPr>
        <w:t>Όλοι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οι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γονείς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πρέπει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να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επιβεβαιώσουν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την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εγγραφή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</w:rPr>
        <w:t>του/των</w:t>
      </w:r>
      <w:r w:rsidRPr="0044339F">
        <w:rPr>
          <w:rFonts w:ascii="Arial" w:hAnsi="Arial" w:cs="Arial"/>
          <w:b/>
          <w:spacing w:val="1"/>
        </w:rPr>
        <w:t xml:space="preserve"> </w:t>
      </w:r>
      <w:r w:rsidRPr="0044339F">
        <w:rPr>
          <w:rFonts w:ascii="Arial" w:hAnsi="Arial" w:cs="Arial"/>
          <w:b/>
          <w:spacing w:val="-1"/>
        </w:rPr>
        <w:t>παιδιού/παιδιών</w:t>
      </w:r>
      <w:r w:rsidRPr="0044339F">
        <w:rPr>
          <w:rFonts w:ascii="Arial" w:hAnsi="Arial" w:cs="Arial"/>
          <w:b/>
          <w:spacing w:val="-15"/>
        </w:rPr>
        <w:t xml:space="preserve"> </w:t>
      </w:r>
      <w:r w:rsidRPr="0044339F">
        <w:rPr>
          <w:rFonts w:ascii="Arial" w:hAnsi="Arial" w:cs="Arial"/>
          <w:b/>
          <w:spacing w:val="-1"/>
        </w:rPr>
        <w:t>τους,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  <w:spacing w:val="-1"/>
        </w:rPr>
        <w:t>για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να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διασφαλιστεί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η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θέση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του/τους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στο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συγκεκριμένο</w:t>
      </w:r>
      <w:r w:rsidRPr="0044339F">
        <w:rPr>
          <w:rFonts w:ascii="Arial" w:hAnsi="Arial" w:cs="Arial"/>
          <w:b/>
          <w:spacing w:val="-14"/>
        </w:rPr>
        <w:t xml:space="preserve"> </w:t>
      </w:r>
      <w:r w:rsidRPr="0044339F">
        <w:rPr>
          <w:rFonts w:ascii="Arial" w:hAnsi="Arial" w:cs="Arial"/>
          <w:b/>
        </w:rPr>
        <w:t>σχολείο</w:t>
      </w:r>
      <w:r w:rsidRPr="0044339F">
        <w:rPr>
          <w:rFonts w:ascii="Arial" w:hAnsi="Arial" w:cs="Arial"/>
        </w:rPr>
        <w:t>.</w:t>
      </w:r>
    </w:p>
    <w:p w14:paraId="118D6C88" w14:textId="77777777" w:rsidR="00164A04" w:rsidRPr="0044339F" w:rsidRDefault="00164A04">
      <w:pPr>
        <w:rPr>
          <w:rFonts w:ascii="Arial" w:hAnsi="Arial" w:cs="Arial"/>
        </w:rPr>
      </w:pPr>
    </w:p>
    <w:sectPr w:rsidR="00164A04" w:rsidRPr="00443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CAF"/>
    <w:multiLevelType w:val="hybridMultilevel"/>
    <w:tmpl w:val="739C8AC4"/>
    <w:lvl w:ilvl="0" w:tplc="00F2894C">
      <w:start w:val="1"/>
      <w:numFmt w:val="decimal"/>
      <w:lvlText w:val="%1."/>
      <w:lvlJc w:val="left"/>
      <w:pPr>
        <w:ind w:left="838" w:hanging="32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l-GR" w:eastAsia="en-US" w:bidi="ar-SA"/>
      </w:rPr>
    </w:lvl>
    <w:lvl w:ilvl="1" w:tplc="A4B07620">
      <w:start w:val="1"/>
      <w:numFmt w:val="decimal"/>
      <w:lvlText w:val="%2."/>
      <w:lvlJc w:val="left"/>
      <w:pPr>
        <w:ind w:left="1663" w:hanging="426"/>
      </w:pPr>
      <w:rPr>
        <w:rFonts w:hint="default"/>
        <w:b/>
        <w:bCs/>
        <w:spacing w:val="-1"/>
        <w:w w:val="100"/>
        <w:lang w:val="el-GR" w:eastAsia="en-US" w:bidi="ar-SA"/>
      </w:rPr>
    </w:lvl>
    <w:lvl w:ilvl="2" w:tplc="1F7ADB24">
      <w:numFmt w:val="bullet"/>
      <w:lvlText w:val="•"/>
      <w:lvlJc w:val="left"/>
      <w:pPr>
        <w:ind w:left="2569" w:hanging="426"/>
      </w:pPr>
      <w:rPr>
        <w:rFonts w:hint="default"/>
        <w:lang w:val="el-GR" w:eastAsia="en-US" w:bidi="ar-SA"/>
      </w:rPr>
    </w:lvl>
    <w:lvl w:ilvl="3" w:tplc="A9B638DA">
      <w:numFmt w:val="bullet"/>
      <w:lvlText w:val="•"/>
      <w:lvlJc w:val="left"/>
      <w:pPr>
        <w:ind w:left="3479" w:hanging="426"/>
      </w:pPr>
      <w:rPr>
        <w:rFonts w:hint="default"/>
        <w:lang w:val="el-GR" w:eastAsia="en-US" w:bidi="ar-SA"/>
      </w:rPr>
    </w:lvl>
    <w:lvl w:ilvl="4" w:tplc="85908768">
      <w:numFmt w:val="bullet"/>
      <w:lvlText w:val="•"/>
      <w:lvlJc w:val="left"/>
      <w:pPr>
        <w:ind w:left="4388" w:hanging="426"/>
      </w:pPr>
      <w:rPr>
        <w:rFonts w:hint="default"/>
        <w:lang w:val="el-GR" w:eastAsia="en-US" w:bidi="ar-SA"/>
      </w:rPr>
    </w:lvl>
    <w:lvl w:ilvl="5" w:tplc="08260EEA">
      <w:numFmt w:val="bullet"/>
      <w:lvlText w:val="•"/>
      <w:lvlJc w:val="left"/>
      <w:pPr>
        <w:ind w:left="5298" w:hanging="426"/>
      </w:pPr>
      <w:rPr>
        <w:rFonts w:hint="default"/>
        <w:lang w:val="el-GR" w:eastAsia="en-US" w:bidi="ar-SA"/>
      </w:rPr>
    </w:lvl>
    <w:lvl w:ilvl="6" w:tplc="7F2A0000">
      <w:numFmt w:val="bullet"/>
      <w:lvlText w:val="•"/>
      <w:lvlJc w:val="left"/>
      <w:pPr>
        <w:ind w:left="6207" w:hanging="426"/>
      </w:pPr>
      <w:rPr>
        <w:rFonts w:hint="default"/>
        <w:lang w:val="el-GR" w:eastAsia="en-US" w:bidi="ar-SA"/>
      </w:rPr>
    </w:lvl>
    <w:lvl w:ilvl="7" w:tplc="3AEA98BE">
      <w:numFmt w:val="bullet"/>
      <w:lvlText w:val="•"/>
      <w:lvlJc w:val="left"/>
      <w:pPr>
        <w:ind w:left="7117" w:hanging="426"/>
      </w:pPr>
      <w:rPr>
        <w:rFonts w:hint="default"/>
        <w:lang w:val="el-GR" w:eastAsia="en-US" w:bidi="ar-SA"/>
      </w:rPr>
    </w:lvl>
    <w:lvl w:ilvl="8" w:tplc="27D0D7D0">
      <w:numFmt w:val="bullet"/>
      <w:lvlText w:val="•"/>
      <w:lvlJc w:val="left"/>
      <w:pPr>
        <w:ind w:left="8026" w:hanging="426"/>
      </w:pPr>
      <w:rPr>
        <w:rFonts w:hint="default"/>
        <w:lang w:val="el-GR" w:eastAsia="en-US" w:bidi="ar-SA"/>
      </w:rPr>
    </w:lvl>
  </w:abstractNum>
  <w:abstractNum w:abstractNumId="1" w15:restartNumberingAfterBreak="0">
    <w:nsid w:val="1F97124A"/>
    <w:multiLevelType w:val="hybridMultilevel"/>
    <w:tmpl w:val="9A30BF56"/>
    <w:lvl w:ilvl="0" w:tplc="CB007B4E">
      <w:numFmt w:val="bullet"/>
      <w:lvlText w:val="-"/>
      <w:lvlJc w:val="left"/>
      <w:pPr>
        <w:ind w:left="47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el-GR" w:eastAsia="en-US" w:bidi="ar-SA"/>
      </w:rPr>
    </w:lvl>
    <w:lvl w:ilvl="1" w:tplc="E3EA1092">
      <w:numFmt w:val="bullet"/>
      <w:lvlText w:val="•"/>
      <w:lvlJc w:val="left"/>
      <w:pPr>
        <w:ind w:left="1362" w:hanging="360"/>
      </w:pPr>
      <w:rPr>
        <w:rFonts w:hint="default"/>
        <w:lang w:val="el-GR" w:eastAsia="en-US" w:bidi="ar-SA"/>
      </w:rPr>
    </w:lvl>
    <w:lvl w:ilvl="2" w:tplc="17D82A0C">
      <w:numFmt w:val="bullet"/>
      <w:lvlText w:val="•"/>
      <w:lvlJc w:val="left"/>
      <w:pPr>
        <w:ind w:left="2245" w:hanging="360"/>
      </w:pPr>
      <w:rPr>
        <w:rFonts w:hint="default"/>
        <w:lang w:val="el-GR" w:eastAsia="en-US" w:bidi="ar-SA"/>
      </w:rPr>
    </w:lvl>
    <w:lvl w:ilvl="3" w:tplc="6668453A">
      <w:numFmt w:val="bullet"/>
      <w:lvlText w:val="•"/>
      <w:lvlJc w:val="left"/>
      <w:pPr>
        <w:ind w:left="3128" w:hanging="360"/>
      </w:pPr>
      <w:rPr>
        <w:rFonts w:hint="default"/>
        <w:lang w:val="el-GR" w:eastAsia="en-US" w:bidi="ar-SA"/>
      </w:rPr>
    </w:lvl>
    <w:lvl w:ilvl="4" w:tplc="1E68FAEA">
      <w:numFmt w:val="bullet"/>
      <w:lvlText w:val="•"/>
      <w:lvlJc w:val="left"/>
      <w:pPr>
        <w:ind w:left="4010" w:hanging="360"/>
      </w:pPr>
      <w:rPr>
        <w:rFonts w:hint="default"/>
        <w:lang w:val="el-GR" w:eastAsia="en-US" w:bidi="ar-SA"/>
      </w:rPr>
    </w:lvl>
    <w:lvl w:ilvl="5" w:tplc="8842B2A8">
      <w:numFmt w:val="bullet"/>
      <w:lvlText w:val="•"/>
      <w:lvlJc w:val="left"/>
      <w:pPr>
        <w:ind w:left="4893" w:hanging="360"/>
      </w:pPr>
      <w:rPr>
        <w:rFonts w:hint="default"/>
        <w:lang w:val="el-GR" w:eastAsia="en-US" w:bidi="ar-SA"/>
      </w:rPr>
    </w:lvl>
    <w:lvl w:ilvl="6" w:tplc="5C861D6C">
      <w:numFmt w:val="bullet"/>
      <w:lvlText w:val="•"/>
      <w:lvlJc w:val="left"/>
      <w:pPr>
        <w:ind w:left="5776" w:hanging="360"/>
      </w:pPr>
      <w:rPr>
        <w:rFonts w:hint="default"/>
        <w:lang w:val="el-GR" w:eastAsia="en-US" w:bidi="ar-SA"/>
      </w:rPr>
    </w:lvl>
    <w:lvl w:ilvl="7" w:tplc="43D4A3AC">
      <w:numFmt w:val="bullet"/>
      <w:lvlText w:val="•"/>
      <w:lvlJc w:val="left"/>
      <w:pPr>
        <w:ind w:left="6658" w:hanging="360"/>
      </w:pPr>
      <w:rPr>
        <w:rFonts w:hint="default"/>
        <w:lang w:val="el-GR" w:eastAsia="en-US" w:bidi="ar-SA"/>
      </w:rPr>
    </w:lvl>
    <w:lvl w:ilvl="8" w:tplc="9A1C9EA8">
      <w:numFmt w:val="bullet"/>
      <w:lvlText w:val="•"/>
      <w:lvlJc w:val="left"/>
      <w:pPr>
        <w:ind w:left="7541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F64398C"/>
    <w:multiLevelType w:val="hybridMultilevel"/>
    <w:tmpl w:val="BA503866"/>
    <w:lvl w:ilvl="0" w:tplc="EBFA6904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l-GR" w:eastAsia="en-US" w:bidi="ar-SA"/>
      </w:rPr>
    </w:lvl>
    <w:lvl w:ilvl="1" w:tplc="3700506A">
      <w:numFmt w:val="bullet"/>
      <w:lvlText w:val="•"/>
      <w:lvlJc w:val="left"/>
      <w:pPr>
        <w:ind w:left="1748" w:hanging="348"/>
      </w:pPr>
      <w:rPr>
        <w:rFonts w:hint="default"/>
        <w:lang w:val="el-GR" w:eastAsia="en-US" w:bidi="ar-SA"/>
      </w:rPr>
    </w:lvl>
    <w:lvl w:ilvl="2" w:tplc="7A8E37A6">
      <w:numFmt w:val="bullet"/>
      <w:lvlText w:val="•"/>
      <w:lvlJc w:val="left"/>
      <w:pPr>
        <w:ind w:left="2656" w:hanging="348"/>
      </w:pPr>
      <w:rPr>
        <w:rFonts w:hint="default"/>
        <w:lang w:val="el-GR" w:eastAsia="en-US" w:bidi="ar-SA"/>
      </w:rPr>
    </w:lvl>
    <w:lvl w:ilvl="3" w:tplc="4F7EF2E0">
      <w:numFmt w:val="bullet"/>
      <w:lvlText w:val="•"/>
      <w:lvlJc w:val="left"/>
      <w:pPr>
        <w:ind w:left="3564" w:hanging="348"/>
      </w:pPr>
      <w:rPr>
        <w:rFonts w:hint="default"/>
        <w:lang w:val="el-GR" w:eastAsia="en-US" w:bidi="ar-SA"/>
      </w:rPr>
    </w:lvl>
    <w:lvl w:ilvl="4" w:tplc="22E061FA">
      <w:numFmt w:val="bullet"/>
      <w:lvlText w:val="•"/>
      <w:lvlJc w:val="left"/>
      <w:pPr>
        <w:ind w:left="4472" w:hanging="348"/>
      </w:pPr>
      <w:rPr>
        <w:rFonts w:hint="default"/>
        <w:lang w:val="el-GR" w:eastAsia="en-US" w:bidi="ar-SA"/>
      </w:rPr>
    </w:lvl>
    <w:lvl w:ilvl="5" w:tplc="50BA7112">
      <w:numFmt w:val="bullet"/>
      <w:lvlText w:val="•"/>
      <w:lvlJc w:val="left"/>
      <w:pPr>
        <w:ind w:left="5380" w:hanging="348"/>
      </w:pPr>
      <w:rPr>
        <w:rFonts w:hint="default"/>
        <w:lang w:val="el-GR" w:eastAsia="en-US" w:bidi="ar-SA"/>
      </w:rPr>
    </w:lvl>
    <w:lvl w:ilvl="6" w:tplc="28FCD81A">
      <w:numFmt w:val="bullet"/>
      <w:lvlText w:val="•"/>
      <w:lvlJc w:val="left"/>
      <w:pPr>
        <w:ind w:left="6288" w:hanging="348"/>
      </w:pPr>
      <w:rPr>
        <w:rFonts w:hint="default"/>
        <w:lang w:val="el-GR" w:eastAsia="en-US" w:bidi="ar-SA"/>
      </w:rPr>
    </w:lvl>
    <w:lvl w:ilvl="7" w:tplc="F768FA1E">
      <w:numFmt w:val="bullet"/>
      <w:lvlText w:val="•"/>
      <w:lvlJc w:val="left"/>
      <w:pPr>
        <w:ind w:left="7196" w:hanging="348"/>
      </w:pPr>
      <w:rPr>
        <w:rFonts w:hint="default"/>
        <w:lang w:val="el-GR" w:eastAsia="en-US" w:bidi="ar-SA"/>
      </w:rPr>
    </w:lvl>
    <w:lvl w:ilvl="8" w:tplc="1E70F9EC">
      <w:numFmt w:val="bullet"/>
      <w:lvlText w:val="•"/>
      <w:lvlJc w:val="left"/>
      <w:pPr>
        <w:ind w:left="8104" w:hanging="348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C1D"/>
    <w:multiLevelType w:val="hybridMultilevel"/>
    <w:tmpl w:val="335CA2B4"/>
    <w:lvl w:ilvl="0" w:tplc="7526AE04">
      <w:start w:val="1"/>
      <w:numFmt w:val="decimal"/>
      <w:lvlText w:val="%1."/>
      <w:lvlJc w:val="left"/>
      <w:pPr>
        <w:ind w:left="1082" w:hanging="24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l-GR" w:eastAsia="en-US" w:bidi="ar-SA"/>
      </w:rPr>
    </w:lvl>
    <w:lvl w:ilvl="1" w:tplc="6C8E1AD4">
      <w:numFmt w:val="bullet"/>
      <w:lvlText w:val="•"/>
      <w:lvlJc w:val="left"/>
      <w:pPr>
        <w:ind w:left="1964" w:hanging="245"/>
      </w:pPr>
      <w:rPr>
        <w:rFonts w:hint="default"/>
        <w:lang w:val="el-GR" w:eastAsia="en-US" w:bidi="ar-SA"/>
      </w:rPr>
    </w:lvl>
    <w:lvl w:ilvl="2" w:tplc="7908B99A">
      <w:numFmt w:val="bullet"/>
      <w:lvlText w:val="•"/>
      <w:lvlJc w:val="left"/>
      <w:pPr>
        <w:ind w:left="2848" w:hanging="245"/>
      </w:pPr>
      <w:rPr>
        <w:rFonts w:hint="default"/>
        <w:lang w:val="el-GR" w:eastAsia="en-US" w:bidi="ar-SA"/>
      </w:rPr>
    </w:lvl>
    <w:lvl w:ilvl="3" w:tplc="EB2C8BEE">
      <w:numFmt w:val="bullet"/>
      <w:lvlText w:val="•"/>
      <w:lvlJc w:val="left"/>
      <w:pPr>
        <w:ind w:left="3732" w:hanging="245"/>
      </w:pPr>
      <w:rPr>
        <w:rFonts w:hint="default"/>
        <w:lang w:val="el-GR" w:eastAsia="en-US" w:bidi="ar-SA"/>
      </w:rPr>
    </w:lvl>
    <w:lvl w:ilvl="4" w:tplc="CF1CDFF4">
      <w:numFmt w:val="bullet"/>
      <w:lvlText w:val="•"/>
      <w:lvlJc w:val="left"/>
      <w:pPr>
        <w:ind w:left="4616" w:hanging="245"/>
      </w:pPr>
      <w:rPr>
        <w:rFonts w:hint="default"/>
        <w:lang w:val="el-GR" w:eastAsia="en-US" w:bidi="ar-SA"/>
      </w:rPr>
    </w:lvl>
    <w:lvl w:ilvl="5" w:tplc="54580862">
      <w:numFmt w:val="bullet"/>
      <w:lvlText w:val="•"/>
      <w:lvlJc w:val="left"/>
      <w:pPr>
        <w:ind w:left="5500" w:hanging="245"/>
      </w:pPr>
      <w:rPr>
        <w:rFonts w:hint="default"/>
        <w:lang w:val="el-GR" w:eastAsia="en-US" w:bidi="ar-SA"/>
      </w:rPr>
    </w:lvl>
    <w:lvl w:ilvl="6" w:tplc="E496D040">
      <w:numFmt w:val="bullet"/>
      <w:lvlText w:val="•"/>
      <w:lvlJc w:val="left"/>
      <w:pPr>
        <w:ind w:left="6384" w:hanging="245"/>
      </w:pPr>
      <w:rPr>
        <w:rFonts w:hint="default"/>
        <w:lang w:val="el-GR" w:eastAsia="en-US" w:bidi="ar-SA"/>
      </w:rPr>
    </w:lvl>
    <w:lvl w:ilvl="7" w:tplc="9E385600">
      <w:numFmt w:val="bullet"/>
      <w:lvlText w:val="•"/>
      <w:lvlJc w:val="left"/>
      <w:pPr>
        <w:ind w:left="7268" w:hanging="245"/>
      </w:pPr>
      <w:rPr>
        <w:rFonts w:hint="default"/>
        <w:lang w:val="el-GR" w:eastAsia="en-US" w:bidi="ar-SA"/>
      </w:rPr>
    </w:lvl>
    <w:lvl w:ilvl="8" w:tplc="AD901BE4">
      <w:numFmt w:val="bullet"/>
      <w:lvlText w:val="•"/>
      <w:lvlJc w:val="left"/>
      <w:pPr>
        <w:ind w:left="8152" w:hanging="245"/>
      </w:pPr>
      <w:rPr>
        <w:rFonts w:hint="default"/>
        <w:lang w:val="el-GR" w:eastAsia="en-US" w:bidi="ar-SA"/>
      </w:rPr>
    </w:lvl>
  </w:abstractNum>
  <w:abstractNum w:abstractNumId="4" w15:restartNumberingAfterBreak="0">
    <w:nsid w:val="44B17E93"/>
    <w:multiLevelType w:val="hybridMultilevel"/>
    <w:tmpl w:val="4176AA6A"/>
    <w:lvl w:ilvl="0" w:tplc="3D7AC6F2">
      <w:start w:val="1"/>
      <w:numFmt w:val="decimal"/>
      <w:lvlText w:val="%1."/>
      <w:lvlJc w:val="left"/>
      <w:pPr>
        <w:ind w:left="1663" w:hanging="42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l-GR" w:eastAsia="en-US" w:bidi="ar-SA"/>
      </w:rPr>
    </w:lvl>
    <w:lvl w:ilvl="1" w:tplc="DF86D696">
      <w:numFmt w:val="bullet"/>
      <w:lvlText w:val="•"/>
      <w:lvlJc w:val="left"/>
      <w:pPr>
        <w:ind w:left="2590" w:hanging="426"/>
      </w:pPr>
      <w:rPr>
        <w:rFonts w:hint="default"/>
        <w:lang w:val="el-GR" w:eastAsia="en-US" w:bidi="ar-SA"/>
      </w:rPr>
    </w:lvl>
    <w:lvl w:ilvl="2" w:tplc="B0901866">
      <w:numFmt w:val="bullet"/>
      <w:lvlText w:val="•"/>
      <w:lvlJc w:val="left"/>
      <w:pPr>
        <w:ind w:left="3521" w:hanging="426"/>
      </w:pPr>
      <w:rPr>
        <w:rFonts w:hint="default"/>
        <w:lang w:val="el-GR" w:eastAsia="en-US" w:bidi="ar-SA"/>
      </w:rPr>
    </w:lvl>
    <w:lvl w:ilvl="3" w:tplc="6C6E230E">
      <w:numFmt w:val="bullet"/>
      <w:lvlText w:val="•"/>
      <w:lvlJc w:val="left"/>
      <w:pPr>
        <w:ind w:left="4451" w:hanging="426"/>
      </w:pPr>
      <w:rPr>
        <w:rFonts w:hint="default"/>
        <w:lang w:val="el-GR" w:eastAsia="en-US" w:bidi="ar-SA"/>
      </w:rPr>
    </w:lvl>
    <w:lvl w:ilvl="4" w:tplc="2B4A4086">
      <w:numFmt w:val="bullet"/>
      <w:lvlText w:val="•"/>
      <w:lvlJc w:val="left"/>
      <w:pPr>
        <w:ind w:left="5382" w:hanging="426"/>
      </w:pPr>
      <w:rPr>
        <w:rFonts w:hint="default"/>
        <w:lang w:val="el-GR" w:eastAsia="en-US" w:bidi="ar-SA"/>
      </w:rPr>
    </w:lvl>
    <w:lvl w:ilvl="5" w:tplc="A46C6F86">
      <w:numFmt w:val="bullet"/>
      <w:lvlText w:val="•"/>
      <w:lvlJc w:val="left"/>
      <w:pPr>
        <w:ind w:left="6313" w:hanging="426"/>
      </w:pPr>
      <w:rPr>
        <w:rFonts w:hint="default"/>
        <w:lang w:val="el-GR" w:eastAsia="en-US" w:bidi="ar-SA"/>
      </w:rPr>
    </w:lvl>
    <w:lvl w:ilvl="6" w:tplc="064E46A2">
      <w:numFmt w:val="bullet"/>
      <w:lvlText w:val="•"/>
      <w:lvlJc w:val="left"/>
      <w:pPr>
        <w:ind w:left="7243" w:hanging="426"/>
      </w:pPr>
      <w:rPr>
        <w:rFonts w:hint="default"/>
        <w:lang w:val="el-GR" w:eastAsia="en-US" w:bidi="ar-SA"/>
      </w:rPr>
    </w:lvl>
    <w:lvl w:ilvl="7" w:tplc="4C2CAF94">
      <w:numFmt w:val="bullet"/>
      <w:lvlText w:val="•"/>
      <w:lvlJc w:val="left"/>
      <w:pPr>
        <w:ind w:left="8174" w:hanging="426"/>
      </w:pPr>
      <w:rPr>
        <w:rFonts w:hint="default"/>
        <w:lang w:val="el-GR" w:eastAsia="en-US" w:bidi="ar-SA"/>
      </w:rPr>
    </w:lvl>
    <w:lvl w:ilvl="8" w:tplc="684EE4B8">
      <w:numFmt w:val="bullet"/>
      <w:lvlText w:val="•"/>
      <w:lvlJc w:val="left"/>
      <w:pPr>
        <w:ind w:left="9104" w:hanging="426"/>
      </w:pPr>
      <w:rPr>
        <w:rFonts w:hint="default"/>
        <w:lang w:val="el-GR" w:eastAsia="en-US" w:bidi="ar-SA"/>
      </w:rPr>
    </w:lvl>
  </w:abstractNum>
  <w:abstractNum w:abstractNumId="5" w15:restartNumberingAfterBreak="0">
    <w:nsid w:val="4A1D0F1B"/>
    <w:multiLevelType w:val="hybridMultilevel"/>
    <w:tmpl w:val="3DECEB08"/>
    <w:lvl w:ilvl="0" w:tplc="3ED25186">
      <w:start w:val="1"/>
      <w:numFmt w:val="decimal"/>
      <w:lvlText w:val="%1."/>
      <w:lvlJc w:val="left"/>
      <w:pPr>
        <w:ind w:left="1663" w:hanging="426"/>
      </w:pPr>
      <w:rPr>
        <w:rFonts w:hint="default"/>
        <w:b/>
        <w:bCs/>
        <w:spacing w:val="-1"/>
        <w:w w:val="100"/>
        <w:lang w:val="el-GR" w:eastAsia="en-US" w:bidi="ar-SA"/>
      </w:rPr>
    </w:lvl>
    <w:lvl w:ilvl="1" w:tplc="FC7CE396">
      <w:numFmt w:val="bullet"/>
      <w:lvlText w:val="•"/>
      <w:lvlJc w:val="left"/>
      <w:pPr>
        <w:ind w:left="2590" w:hanging="426"/>
      </w:pPr>
      <w:rPr>
        <w:rFonts w:hint="default"/>
        <w:lang w:val="el-GR" w:eastAsia="en-US" w:bidi="ar-SA"/>
      </w:rPr>
    </w:lvl>
    <w:lvl w:ilvl="2" w:tplc="A8263B0A">
      <w:numFmt w:val="bullet"/>
      <w:lvlText w:val="•"/>
      <w:lvlJc w:val="left"/>
      <w:pPr>
        <w:ind w:left="3521" w:hanging="426"/>
      </w:pPr>
      <w:rPr>
        <w:rFonts w:hint="default"/>
        <w:lang w:val="el-GR" w:eastAsia="en-US" w:bidi="ar-SA"/>
      </w:rPr>
    </w:lvl>
    <w:lvl w:ilvl="3" w:tplc="6B505588">
      <w:numFmt w:val="bullet"/>
      <w:lvlText w:val="•"/>
      <w:lvlJc w:val="left"/>
      <w:pPr>
        <w:ind w:left="4451" w:hanging="426"/>
      </w:pPr>
      <w:rPr>
        <w:rFonts w:hint="default"/>
        <w:lang w:val="el-GR" w:eastAsia="en-US" w:bidi="ar-SA"/>
      </w:rPr>
    </w:lvl>
    <w:lvl w:ilvl="4" w:tplc="B83A2C3E">
      <w:numFmt w:val="bullet"/>
      <w:lvlText w:val="•"/>
      <w:lvlJc w:val="left"/>
      <w:pPr>
        <w:ind w:left="5382" w:hanging="426"/>
      </w:pPr>
      <w:rPr>
        <w:rFonts w:hint="default"/>
        <w:lang w:val="el-GR" w:eastAsia="en-US" w:bidi="ar-SA"/>
      </w:rPr>
    </w:lvl>
    <w:lvl w:ilvl="5" w:tplc="CE6EF39C">
      <w:numFmt w:val="bullet"/>
      <w:lvlText w:val="•"/>
      <w:lvlJc w:val="left"/>
      <w:pPr>
        <w:ind w:left="6313" w:hanging="426"/>
      </w:pPr>
      <w:rPr>
        <w:rFonts w:hint="default"/>
        <w:lang w:val="el-GR" w:eastAsia="en-US" w:bidi="ar-SA"/>
      </w:rPr>
    </w:lvl>
    <w:lvl w:ilvl="6" w:tplc="37A63ACC">
      <w:numFmt w:val="bullet"/>
      <w:lvlText w:val="•"/>
      <w:lvlJc w:val="left"/>
      <w:pPr>
        <w:ind w:left="7243" w:hanging="426"/>
      </w:pPr>
      <w:rPr>
        <w:rFonts w:hint="default"/>
        <w:lang w:val="el-GR" w:eastAsia="en-US" w:bidi="ar-SA"/>
      </w:rPr>
    </w:lvl>
    <w:lvl w:ilvl="7" w:tplc="FD483606">
      <w:numFmt w:val="bullet"/>
      <w:lvlText w:val="•"/>
      <w:lvlJc w:val="left"/>
      <w:pPr>
        <w:ind w:left="8174" w:hanging="426"/>
      </w:pPr>
      <w:rPr>
        <w:rFonts w:hint="default"/>
        <w:lang w:val="el-GR" w:eastAsia="en-US" w:bidi="ar-SA"/>
      </w:rPr>
    </w:lvl>
    <w:lvl w:ilvl="8" w:tplc="0860A584">
      <w:numFmt w:val="bullet"/>
      <w:lvlText w:val="•"/>
      <w:lvlJc w:val="left"/>
      <w:pPr>
        <w:ind w:left="9104" w:hanging="426"/>
      </w:pPr>
      <w:rPr>
        <w:rFonts w:hint="default"/>
        <w:lang w:val="el-GR" w:eastAsia="en-US" w:bidi="ar-SA"/>
      </w:rPr>
    </w:lvl>
  </w:abstractNum>
  <w:abstractNum w:abstractNumId="6" w15:restartNumberingAfterBreak="0">
    <w:nsid w:val="67E03904"/>
    <w:multiLevelType w:val="hybridMultilevel"/>
    <w:tmpl w:val="4342A024"/>
    <w:lvl w:ilvl="0" w:tplc="3F1C7A34">
      <w:start w:val="2"/>
      <w:numFmt w:val="decimal"/>
      <w:lvlText w:val="%1."/>
      <w:lvlJc w:val="left"/>
      <w:pPr>
        <w:ind w:left="118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l-GR" w:eastAsia="en-US" w:bidi="ar-SA"/>
      </w:rPr>
    </w:lvl>
    <w:lvl w:ilvl="1" w:tplc="1854C77A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  <w:color w:val="auto"/>
      </w:rPr>
    </w:lvl>
    <w:lvl w:ilvl="2" w:tplc="7D6AB2E0">
      <w:numFmt w:val="bullet"/>
      <w:lvlText w:val="•"/>
      <w:lvlJc w:val="left"/>
      <w:pPr>
        <w:ind w:left="1044" w:hanging="2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3" w:tplc="DF4C242E">
      <w:numFmt w:val="bullet"/>
      <w:lvlText w:val="-"/>
      <w:lvlJc w:val="left"/>
      <w:pPr>
        <w:ind w:left="2199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4" w:tplc="5EB26ABE">
      <w:numFmt w:val="bullet"/>
      <w:lvlText w:val="•"/>
      <w:lvlJc w:val="left"/>
      <w:pPr>
        <w:ind w:left="3215" w:hanging="360"/>
      </w:pPr>
      <w:rPr>
        <w:rFonts w:hint="default"/>
        <w:lang w:val="el-GR" w:eastAsia="en-US" w:bidi="ar-SA"/>
      </w:rPr>
    </w:lvl>
    <w:lvl w:ilvl="5" w:tplc="6D3ADA94">
      <w:numFmt w:val="bullet"/>
      <w:lvlText w:val="•"/>
      <w:lvlJc w:val="left"/>
      <w:pPr>
        <w:ind w:left="4230" w:hanging="360"/>
      </w:pPr>
      <w:rPr>
        <w:rFonts w:hint="default"/>
        <w:lang w:val="el-GR" w:eastAsia="en-US" w:bidi="ar-SA"/>
      </w:rPr>
    </w:lvl>
    <w:lvl w:ilvl="6" w:tplc="F58814A2">
      <w:numFmt w:val="bullet"/>
      <w:lvlText w:val="•"/>
      <w:lvlJc w:val="left"/>
      <w:pPr>
        <w:ind w:left="5245" w:hanging="360"/>
      </w:pPr>
      <w:rPr>
        <w:rFonts w:hint="default"/>
        <w:lang w:val="el-GR" w:eastAsia="en-US" w:bidi="ar-SA"/>
      </w:rPr>
    </w:lvl>
    <w:lvl w:ilvl="7" w:tplc="E7F06E68">
      <w:numFmt w:val="bullet"/>
      <w:lvlText w:val="•"/>
      <w:lvlJc w:val="left"/>
      <w:pPr>
        <w:ind w:left="6261" w:hanging="360"/>
      </w:pPr>
      <w:rPr>
        <w:rFonts w:hint="default"/>
        <w:lang w:val="el-GR" w:eastAsia="en-US" w:bidi="ar-SA"/>
      </w:rPr>
    </w:lvl>
    <w:lvl w:ilvl="8" w:tplc="E51616D4">
      <w:numFmt w:val="bullet"/>
      <w:lvlText w:val="•"/>
      <w:lvlJc w:val="left"/>
      <w:pPr>
        <w:ind w:left="7276" w:hanging="360"/>
      </w:pPr>
      <w:rPr>
        <w:rFonts w:hint="default"/>
        <w:lang w:val="el-GR" w:eastAsia="en-US" w:bidi="ar-SA"/>
      </w:rPr>
    </w:lvl>
  </w:abstractNum>
  <w:num w:numId="1" w16cid:durableId="308438989">
    <w:abstractNumId w:val="5"/>
  </w:num>
  <w:num w:numId="2" w16cid:durableId="1581983913">
    <w:abstractNumId w:val="4"/>
  </w:num>
  <w:num w:numId="3" w16cid:durableId="201331409">
    <w:abstractNumId w:val="0"/>
  </w:num>
  <w:num w:numId="4" w16cid:durableId="135922694">
    <w:abstractNumId w:val="3"/>
  </w:num>
  <w:num w:numId="5" w16cid:durableId="131990781">
    <w:abstractNumId w:val="2"/>
  </w:num>
  <w:num w:numId="6" w16cid:durableId="95179481">
    <w:abstractNumId w:val="6"/>
  </w:num>
  <w:num w:numId="7" w16cid:durableId="365953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24"/>
    <w:rsid w:val="00085043"/>
    <w:rsid w:val="00164A04"/>
    <w:rsid w:val="002A283B"/>
    <w:rsid w:val="002A462B"/>
    <w:rsid w:val="0044339F"/>
    <w:rsid w:val="00580F43"/>
    <w:rsid w:val="006218E4"/>
    <w:rsid w:val="00625BDD"/>
    <w:rsid w:val="008B32A7"/>
    <w:rsid w:val="00D43229"/>
    <w:rsid w:val="00EB2765"/>
    <w:rsid w:val="00F51224"/>
    <w:rsid w:val="00F6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D6C43"/>
  <w15:chartTrackingRefBased/>
  <w15:docId w15:val="{834B13D8-7BEE-49FE-A1C8-C83667AD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043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085043"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085043"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043"/>
    <w:rPr>
      <w:rFonts w:ascii="Arial" w:eastAsia="Arial" w:hAnsi="Arial" w:cs="Arial"/>
      <w:b/>
      <w:bCs/>
      <w:sz w:val="24"/>
      <w:szCs w:val="24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00085043"/>
    <w:rPr>
      <w:rFonts w:ascii="Arial" w:eastAsia="Arial" w:hAnsi="Arial" w:cs="Arial"/>
      <w:b/>
      <w:bCs/>
      <w:lang w:val="el-GR"/>
    </w:rPr>
  </w:style>
  <w:style w:type="paragraph" w:styleId="BodyText">
    <w:name w:val="Body Text"/>
    <w:basedOn w:val="Normal"/>
    <w:link w:val="BodyTextChar"/>
    <w:uiPriority w:val="1"/>
    <w:qFormat/>
    <w:rsid w:val="00085043"/>
  </w:style>
  <w:style w:type="character" w:customStyle="1" w:styleId="BodyTextChar">
    <w:name w:val="Body Text Char"/>
    <w:basedOn w:val="DefaultParagraphFont"/>
    <w:link w:val="BodyText"/>
    <w:uiPriority w:val="1"/>
    <w:rsid w:val="00085043"/>
    <w:rPr>
      <w:rFonts w:ascii="Microsoft Sans Serif" w:eastAsia="Microsoft Sans Serif" w:hAnsi="Microsoft Sans Serif" w:cs="Microsoft Sans Serif"/>
      <w:lang w:val="el-GR"/>
    </w:rPr>
  </w:style>
  <w:style w:type="paragraph" w:styleId="ListParagraph">
    <w:name w:val="List Paragraph"/>
    <w:basedOn w:val="Normal"/>
    <w:uiPriority w:val="1"/>
    <w:qFormat/>
    <w:rsid w:val="00085043"/>
    <w:pPr>
      <w:ind w:left="8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85043"/>
    <w:pPr>
      <w:spacing w:before="3"/>
      <w:ind w:left="107"/>
    </w:pPr>
  </w:style>
  <w:style w:type="paragraph" w:styleId="Revision">
    <w:name w:val="Revision"/>
    <w:hidden/>
    <w:uiPriority w:val="99"/>
    <w:semiHidden/>
    <w:rsid w:val="002A283B"/>
    <w:pPr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contact.html" TargetMode="External"/><Relationship Id="rId13" Type="http://schemas.openxmlformats.org/officeDocument/2006/relationships/hyperlink" Target="http://archeia.moec.gov.cy/mc/177/entypo_yppan_dde11.docx" TargetMode="External"/><Relationship Id="rId18" Type="http://schemas.openxmlformats.org/officeDocument/2006/relationships/hyperlink" Target="http://www.moec.gov.cy/dde/entipa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rcheia.moec.gov.cy/mc/177/entypo_yppan_dde35.docx" TargetMode="External"/><Relationship Id="rId7" Type="http://schemas.openxmlformats.org/officeDocument/2006/relationships/hyperlink" Target="http://archeia.moec.gov.cy/mc/177/entypo_yppan_dde34.docx" TargetMode="External"/><Relationship Id="rId12" Type="http://schemas.openxmlformats.org/officeDocument/2006/relationships/hyperlink" Target="http://archeia.moec.gov.cy/mc/177/entypo_yppan_dde11.docx" TargetMode="External"/><Relationship Id="rId17" Type="http://schemas.openxmlformats.org/officeDocument/2006/relationships/hyperlink" Target="http://archeia.moec.gov.cy/mc/177/entypo_yppan_dde33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oec.gov.cy/schools_info.html" TargetMode="External"/><Relationship Id="rId20" Type="http://schemas.openxmlformats.org/officeDocument/2006/relationships/hyperlink" Target="http://archeia.moec.gov.cy/mc/177/entypo_yppan_dde34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nomothesia/dimotiki_mesi/nomoi_1993_2019_anepisimi_enopoiisi.pdf" TargetMode="External"/><Relationship Id="rId11" Type="http://schemas.openxmlformats.org/officeDocument/2006/relationships/hyperlink" Target="http://archeia.moec.gov.cy/mc/177/entypo_yppan_dde11.docx" TargetMode="External"/><Relationship Id="rId24" Type="http://schemas.openxmlformats.org/officeDocument/2006/relationships/hyperlink" Target="http://archeia.moec.gov.cy/mc/177/entypo_yppan_dde34.docx" TargetMode="External"/><Relationship Id="rId5" Type="http://schemas.openxmlformats.org/officeDocument/2006/relationships/hyperlink" Target="http://www.moec.gov.cy/dde/nomothesia/dimotiki_mesi/nomoi_1993_2019_anepisimi_enopoiisi.pdf" TargetMode="External"/><Relationship Id="rId15" Type="http://schemas.openxmlformats.org/officeDocument/2006/relationships/hyperlink" Target="http://www.moec.gov.cy/schools_info.html" TargetMode="External"/><Relationship Id="rId23" Type="http://schemas.openxmlformats.org/officeDocument/2006/relationships/hyperlink" Target="http://archeia.moec.gov.cy/mc/177/entypo_yppan_dde35.docx" TargetMode="External"/><Relationship Id="rId10" Type="http://schemas.openxmlformats.org/officeDocument/2006/relationships/hyperlink" Target="http://www.moec.gov.cy/dde/ekpaideftikes-perifereies.html" TargetMode="External"/><Relationship Id="rId19" Type="http://schemas.openxmlformats.org/officeDocument/2006/relationships/hyperlink" Target="http://archeia.moec.gov.cy/mc/177/entypo_yppan_dde3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nomothesia/ekpaideftikes_perifereies/kanonismoi_ekpaideftikes_perifereies_1991.pdf" TargetMode="External"/><Relationship Id="rId14" Type="http://schemas.openxmlformats.org/officeDocument/2006/relationships/hyperlink" Target="http://www.moec.gov.cy/dde/entipa.html" TargetMode="External"/><Relationship Id="rId22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1986</Words>
  <Characters>11322</Characters>
  <Application>Microsoft Office Word</Application>
  <DocSecurity>0</DocSecurity>
  <Lines>94</Lines>
  <Paragraphs>26</Paragraphs>
  <ScaleCrop>false</ScaleCrop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Ελένη Ζάνου</cp:lastModifiedBy>
  <cp:revision>12</cp:revision>
  <dcterms:created xsi:type="dcterms:W3CDTF">2023-03-09T12:15:00Z</dcterms:created>
  <dcterms:modified xsi:type="dcterms:W3CDTF">2023-06-22T07:43:00Z</dcterms:modified>
</cp:coreProperties>
</file>