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D00A9" w14:textId="4B9602FC" w:rsidR="0090577D" w:rsidRPr="00626D16" w:rsidRDefault="007C3486" w:rsidP="00626D16">
      <w:pPr>
        <w:pStyle w:val="Heading2"/>
        <w:tabs>
          <w:tab w:val="clear" w:pos="284"/>
          <w:tab w:val="clear" w:pos="680"/>
        </w:tabs>
        <w:jc w:val="center"/>
      </w:pPr>
      <w:r w:rsidRPr="003676EC">
        <w:rPr>
          <w:noProof/>
          <w:lang w:val="en-US" w:eastAsia="zh-TW"/>
        </w:rPr>
        <mc:AlternateContent>
          <mc:Choice Requires="wps">
            <w:drawing>
              <wp:anchor distT="0" distB="0" distL="114300" distR="114300" simplePos="0" relativeHeight="251657728" behindDoc="0" locked="0" layoutInCell="1" allowOverlap="1" wp14:anchorId="525D6F99" wp14:editId="34DEABD6">
                <wp:simplePos x="0" y="0"/>
                <wp:positionH relativeFrom="column">
                  <wp:posOffset>4785996</wp:posOffset>
                </wp:positionH>
                <wp:positionV relativeFrom="paragraph">
                  <wp:posOffset>-245110</wp:posOffset>
                </wp:positionV>
                <wp:extent cx="1257300" cy="3714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91863" w14:textId="391486F2" w:rsidR="00B0533C" w:rsidRPr="00833234" w:rsidRDefault="0029499E" w:rsidP="00985656">
                            <w:pPr>
                              <w:jc w:val="right"/>
                              <w:rPr>
                                <w:b/>
                                <w:color w:val="0000FF"/>
                              </w:rPr>
                            </w:pPr>
                            <w:r>
                              <w:rPr>
                                <w:b/>
                                <w:color w:val="0000FF"/>
                                <w:lang w:val="el-GR"/>
                              </w:rPr>
                              <w:t xml:space="preserve">ΥΠΑΝ </w:t>
                            </w:r>
                            <w:r w:rsidR="00AA5ADC">
                              <w:rPr>
                                <w:b/>
                                <w:color w:val="0000FF"/>
                                <w:lang w:val="el-GR"/>
                              </w:rPr>
                              <w:t xml:space="preserve">ΔΔΕ </w:t>
                            </w:r>
                            <w:r w:rsidR="00985656">
                              <w:rPr>
                                <w:b/>
                                <w:color w:val="0000FF"/>
                                <w:lang w:val="el-GR"/>
                              </w:rPr>
                              <w:t>19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525D6F99" id="_x0000_t202" coordsize="21600,21600" o:spt="202" path="m,l,21600r21600,l21600,xe">
                <v:stroke joinstyle="miter"/>
                <v:path gradientshapeok="t" o:connecttype="rect"/>
              </v:shapetype>
              <v:shape id="Text Box 2" o:spid="_x0000_s1026" type="#_x0000_t202" style="position:absolute;left:0;text-align:left;margin-left:376.85pt;margin-top:-19.3pt;width:99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3s8gEAAMoDAAAOAAAAZHJzL2Uyb0RvYy54bWysU9uO0zAQfUfiHyy/07TdlkLUdLV0VYS0&#10;XKSFD3AcJ7FwPGbsNilfz9jJdgu8IfJgeTL2mTlnjre3Q2fYSaHXYAu+mM05U1ZCpW1T8G9fD6/e&#10;cOaDsJUwYFXBz8rz293LF9ve5WoJLZhKISMQ6/PeFbwNweVZ5mWrOuFn4JSlZA3YiUAhNlmFoif0&#10;zmTL+fx11gNWDkEq7+nv/Zjku4Rf10qGz3XtVWCm4NRbSCumtYxrttuKvEHhWi2nNsQ/dNEJbano&#10;BepeBMGOqP+C6rRE8FCHmYQug7rWUiUOxGYx/4PNYyucSlxIHO8uMvn/Bys/nR7dF2RheAcDDTCR&#10;8O4B5HfPLOxbYRt1hwh9q0RFhRdRsqx3Pp+uRql97iNI2X+EioYsjgES0FBjF1UhnozQaQDni+hq&#10;CEzGksv15mZOKUm5m81itVmnEiJ/uu3Qh/cKOhY3BUcaakIXpwcfYjcifzoSi3kwujpoY1KATbk3&#10;yE6CDHBI34T+2zFj42EL8dqIGP8kmpHZyDEM5UDJSLeE6kyEEUZD0QOgTQv4k7OezFRw/+MoUHFm&#10;PlgS7e1itYruS8FqvVlSgNeZ8jojrCSoggfOxu0+jI49OtRNS5XGMVm4I6FrnTR47mrqmwyTpJnM&#10;HR15HadTz09w9wsAAP//AwBQSwMEFAAGAAgAAAAhANjlNjDeAAAACgEAAA8AAABkcnMvZG93bnJl&#10;di54bWxMj8FOg0AQhu8mvsNmmngx7VIrUJClURON19Y+wMJOgZSdJey20Ld3POlxZr788/3Fbra9&#10;uOLoO0cK1qsIBFLtTEeNguP3x3ILwgdNRveOUMENPezK+7tC58ZNtMfrITSCQ8jnWkEbwpBL6esW&#10;rfYrNyDx7eRGqwOPYyPNqCcOt718iqJEWt0Rf2j1gO8t1ufDxSo4fU2PcTZVn+GY7p+TN92llbsp&#10;9bCYX19ABJzDHwy/+qwOJTtV7kLGi15BGm9SRhUsN9sEBBNZvOZNxWiWgSwL+b9C+QMAAP//AwBQ&#10;SwECLQAUAAYACAAAACEAtoM4kv4AAADhAQAAEwAAAAAAAAAAAAAAAAAAAAAAW0NvbnRlbnRfVHlw&#10;ZXNdLnhtbFBLAQItABQABgAIAAAAIQA4/SH/1gAAAJQBAAALAAAAAAAAAAAAAAAAAC8BAABfcmVs&#10;cy8ucmVsc1BLAQItABQABgAIAAAAIQBarC3s8gEAAMoDAAAOAAAAAAAAAAAAAAAAAC4CAABkcnMv&#10;ZTJvRG9jLnhtbFBLAQItABQABgAIAAAAIQDY5TYw3gAAAAoBAAAPAAAAAAAAAAAAAAAAAEwEAABk&#10;cnMvZG93bnJldi54bWxQSwUGAAAAAAQABADzAAAAVwUAAAAA&#10;" stroked="f">
                <v:textbox>
                  <w:txbxContent>
                    <w:p w14:paraId="7A591863" w14:textId="391486F2" w:rsidR="00B0533C" w:rsidRPr="00833234" w:rsidRDefault="0029499E" w:rsidP="00985656">
                      <w:pPr>
                        <w:jc w:val="right"/>
                        <w:rPr>
                          <w:b/>
                          <w:color w:val="0000FF"/>
                        </w:rPr>
                      </w:pPr>
                      <w:r>
                        <w:rPr>
                          <w:b/>
                          <w:color w:val="0000FF"/>
                          <w:lang w:val="el-GR"/>
                        </w:rPr>
                        <w:t xml:space="preserve">ΥΠΑΝ </w:t>
                      </w:r>
                      <w:r w:rsidR="00AA5ADC">
                        <w:rPr>
                          <w:b/>
                          <w:color w:val="0000FF"/>
                          <w:lang w:val="el-GR"/>
                        </w:rPr>
                        <w:t xml:space="preserve">ΔΔΕ </w:t>
                      </w:r>
                      <w:r w:rsidR="00985656">
                        <w:rPr>
                          <w:b/>
                          <w:color w:val="0000FF"/>
                          <w:lang w:val="el-GR"/>
                        </w:rPr>
                        <w:t>19</w:t>
                      </w:r>
                    </w:p>
                  </w:txbxContent>
                </v:textbox>
              </v:shape>
            </w:pict>
          </mc:Fallback>
        </mc:AlternateContent>
      </w:r>
      <w:r w:rsidRPr="00B542E0">
        <w:rPr>
          <w:noProof/>
          <w:lang w:eastAsia="el-GR"/>
        </w:rPr>
        <w:drawing>
          <wp:inline distT="0" distB="0" distL="0" distR="0" wp14:anchorId="3CAAE1C7" wp14:editId="02A47640">
            <wp:extent cx="6477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p w14:paraId="379C7EC6" w14:textId="77777777" w:rsidR="00626D16" w:rsidRPr="004A4D30" w:rsidRDefault="00626D16" w:rsidP="00626D16">
      <w:pPr>
        <w:bidi/>
        <w:jc w:val="center"/>
        <w:rPr>
          <w:rFonts w:asciiTheme="majorBidi" w:hAnsiTheme="majorBidi" w:cstheme="majorBidi"/>
          <w:b/>
          <w:bCs/>
          <w:sz w:val="22"/>
          <w:szCs w:val="22"/>
          <w:lang w:val="el-GR"/>
        </w:rPr>
      </w:pPr>
      <w:r w:rsidRPr="004A4D30">
        <w:rPr>
          <w:rFonts w:asciiTheme="majorBidi" w:hAnsiTheme="majorBidi" w:cstheme="majorBidi"/>
          <w:b/>
          <w:bCs/>
          <w:sz w:val="22"/>
          <w:szCs w:val="22"/>
          <w:rtl/>
          <w:lang w:val="el-GR"/>
        </w:rPr>
        <w:t>جمهوری قبرس</w:t>
      </w:r>
    </w:p>
    <w:p w14:paraId="7DC9BB8A" w14:textId="06B950C2" w:rsidR="00626D16" w:rsidRPr="004A4D30" w:rsidRDefault="00626D16" w:rsidP="00626D16">
      <w:pPr>
        <w:bidi/>
        <w:spacing w:line="288" w:lineRule="auto"/>
        <w:jc w:val="both"/>
        <w:rPr>
          <w:b/>
          <w:sz w:val="22"/>
          <w:szCs w:val="22"/>
          <w:lang w:val="el-GR"/>
        </w:rPr>
      </w:pPr>
    </w:p>
    <w:p w14:paraId="3F2C8608" w14:textId="77777777" w:rsidR="00626D16" w:rsidRPr="004A4D30" w:rsidRDefault="00626D16" w:rsidP="00D61406">
      <w:pPr>
        <w:bidi/>
        <w:spacing w:line="288" w:lineRule="auto"/>
        <w:jc w:val="right"/>
        <w:rPr>
          <w:bCs/>
          <w:sz w:val="22"/>
          <w:szCs w:val="22"/>
          <w:lang w:val="el-GR"/>
        </w:rPr>
      </w:pPr>
      <w:r w:rsidRPr="004A4D30">
        <w:rPr>
          <w:rFonts w:hint="cs"/>
          <w:bCs/>
          <w:sz w:val="22"/>
          <w:szCs w:val="22"/>
          <w:rtl/>
          <w:lang w:val="el-GR" w:bidi="fa-IR"/>
        </w:rPr>
        <w:t xml:space="preserve">وزارت آموزش و پرورش ، جوانان و ورزش            </w:t>
      </w:r>
      <w:r w:rsidRPr="004A4D30">
        <w:rPr>
          <w:bCs/>
          <w:sz w:val="22"/>
          <w:szCs w:val="22"/>
          <w:lang w:val="el-GR"/>
        </w:rPr>
        <w:t xml:space="preserve">     </w:t>
      </w:r>
    </w:p>
    <w:p w14:paraId="2A1EC623" w14:textId="77777777" w:rsidR="00626D16" w:rsidRPr="004A4D30" w:rsidRDefault="00626D16" w:rsidP="00626D16">
      <w:pPr>
        <w:bidi/>
        <w:spacing w:line="288" w:lineRule="auto"/>
        <w:jc w:val="both"/>
        <w:rPr>
          <w:b/>
          <w:sz w:val="22"/>
          <w:szCs w:val="22"/>
          <w:rtl/>
          <w:lang w:val="el-GR"/>
        </w:rPr>
      </w:pPr>
      <w:r w:rsidRPr="004A4D30">
        <w:rPr>
          <w:rFonts w:hint="cs"/>
          <w:bCs/>
          <w:sz w:val="22"/>
          <w:szCs w:val="22"/>
          <w:rtl/>
          <w:lang w:val="el-GR" w:bidi="fa-IR"/>
        </w:rPr>
        <w:t>وزارت بهداشت پزشکی و خدمات درمانی عمومی</w:t>
      </w:r>
      <w:r w:rsidRPr="004A4D30">
        <w:rPr>
          <w:rFonts w:hint="cs"/>
          <w:b/>
          <w:sz w:val="22"/>
          <w:szCs w:val="22"/>
          <w:rtl/>
          <w:lang w:val="el-GR"/>
        </w:rPr>
        <w:t xml:space="preserve"> </w:t>
      </w:r>
    </w:p>
    <w:p w14:paraId="4FFF3A45" w14:textId="77777777" w:rsidR="0090577D" w:rsidRDefault="0090577D" w:rsidP="0090577D">
      <w:pPr>
        <w:jc w:val="right"/>
        <w:rPr>
          <w:b/>
          <w:bCs/>
          <w:color w:val="0000FF"/>
          <w:lang w:val="el-GR"/>
        </w:rPr>
      </w:pPr>
    </w:p>
    <w:p w14:paraId="627954BD" w14:textId="77777777" w:rsidR="00942696" w:rsidRDefault="00942696" w:rsidP="0090577D">
      <w:pPr>
        <w:jc w:val="right"/>
        <w:rPr>
          <w:b/>
          <w:bCs/>
          <w:color w:val="0000FF"/>
          <w:lang w:val="el-GR"/>
        </w:rPr>
      </w:pPr>
    </w:p>
    <w:p w14:paraId="3C3A6BEB" w14:textId="77777777" w:rsidR="004A4D30" w:rsidRPr="004A4D30" w:rsidRDefault="004A4D30" w:rsidP="004A4D30">
      <w:pPr>
        <w:bidi/>
        <w:spacing w:line="288" w:lineRule="auto"/>
        <w:jc w:val="both"/>
        <w:rPr>
          <w:b/>
          <w:bCs/>
          <w:sz w:val="22"/>
          <w:szCs w:val="22"/>
          <w:lang w:val="el-GR"/>
        </w:rPr>
      </w:pPr>
      <w:r w:rsidRPr="004A4D30">
        <w:rPr>
          <w:rFonts w:hint="cs"/>
          <w:b/>
          <w:bCs/>
          <w:sz w:val="22"/>
          <w:szCs w:val="22"/>
          <w:rtl/>
          <w:lang w:val="el-GR" w:bidi="ar-EG"/>
        </w:rPr>
        <w:t xml:space="preserve">مدرسه ابتدایی \ پیش دبستانی / مدرسه خاص </w:t>
      </w:r>
      <w:r w:rsidRPr="004A4D30">
        <w:rPr>
          <w:rFonts w:hint="cs"/>
          <w:sz w:val="22"/>
          <w:szCs w:val="22"/>
          <w:rtl/>
          <w:lang w:val="el-GR" w:bidi="ar-EG"/>
        </w:rPr>
        <w:t>.........................................................................</w:t>
      </w:r>
    </w:p>
    <w:p w14:paraId="284AD876" w14:textId="77777777" w:rsidR="004A4D30" w:rsidRPr="004A4D30" w:rsidRDefault="004A4D30" w:rsidP="004A4D30">
      <w:pPr>
        <w:bidi/>
        <w:spacing w:line="288" w:lineRule="auto"/>
        <w:jc w:val="both"/>
        <w:rPr>
          <w:b/>
          <w:bCs/>
          <w:sz w:val="22"/>
          <w:szCs w:val="22"/>
          <w:rtl/>
          <w:lang w:val="el-GR" w:bidi="ar-EG"/>
        </w:rPr>
      </w:pPr>
      <w:r w:rsidRPr="004A4D30">
        <w:rPr>
          <w:rFonts w:hint="cs"/>
          <w:b/>
          <w:bCs/>
          <w:sz w:val="22"/>
          <w:szCs w:val="22"/>
          <w:rtl/>
          <w:lang w:val="el-GR" w:bidi="ar-EG"/>
        </w:rPr>
        <w:t>سال تحصیلی :</w:t>
      </w:r>
      <w:r w:rsidRPr="004A4D30">
        <w:rPr>
          <w:rFonts w:hint="cs"/>
          <w:sz w:val="22"/>
          <w:szCs w:val="22"/>
          <w:rtl/>
          <w:lang w:val="el-GR" w:bidi="ar-EG"/>
        </w:rPr>
        <w:t>.................................................................................................................</w:t>
      </w:r>
    </w:p>
    <w:p w14:paraId="45ACF6F7" w14:textId="77777777" w:rsidR="004A4D30" w:rsidRDefault="004A4D30" w:rsidP="004A4D30">
      <w:pPr>
        <w:bidi/>
        <w:spacing w:line="288" w:lineRule="auto"/>
        <w:jc w:val="both"/>
        <w:rPr>
          <w:sz w:val="22"/>
          <w:szCs w:val="22"/>
          <w:rtl/>
          <w:lang w:val="el-GR"/>
        </w:rPr>
      </w:pPr>
    </w:p>
    <w:p w14:paraId="548A4C6D" w14:textId="77777777" w:rsidR="004A4D30" w:rsidRDefault="004A4D30" w:rsidP="004A4D30">
      <w:pPr>
        <w:bidi/>
        <w:spacing w:line="288" w:lineRule="auto"/>
        <w:jc w:val="both"/>
        <w:rPr>
          <w:sz w:val="22"/>
          <w:szCs w:val="22"/>
          <w:rtl/>
          <w:lang w:val="el-GR"/>
        </w:rPr>
      </w:pPr>
    </w:p>
    <w:p w14:paraId="7A882E6D" w14:textId="77777777" w:rsidR="000B0FD4" w:rsidRPr="00F01E94" w:rsidRDefault="000B0FD4" w:rsidP="000B0FD4">
      <w:pPr>
        <w:bidi/>
        <w:spacing w:line="288" w:lineRule="auto"/>
        <w:jc w:val="center"/>
        <w:rPr>
          <w:rFonts w:asciiTheme="majorBidi" w:hAnsiTheme="majorBidi" w:cstheme="majorBidi"/>
          <w:bCs/>
          <w:color w:val="0000FF"/>
          <w:sz w:val="28"/>
          <w:szCs w:val="28"/>
          <w:lang w:val="en-US"/>
        </w:rPr>
      </w:pPr>
      <w:r w:rsidRPr="00F01E94">
        <w:rPr>
          <w:rFonts w:asciiTheme="majorBidi" w:hAnsiTheme="majorBidi" w:cstheme="majorBidi"/>
          <w:bCs/>
          <w:color w:val="0000FF"/>
          <w:sz w:val="28"/>
          <w:szCs w:val="28"/>
          <w:rtl/>
          <w:lang w:val="en-US"/>
        </w:rPr>
        <w:t>بازدید افسران بهداشت از مدارس</w:t>
      </w:r>
    </w:p>
    <w:p w14:paraId="556A1265" w14:textId="77777777" w:rsidR="000B0FD4" w:rsidRDefault="000B0FD4" w:rsidP="000B0FD4">
      <w:pPr>
        <w:bidi/>
        <w:spacing w:line="288" w:lineRule="auto"/>
        <w:jc w:val="both"/>
        <w:rPr>
          <w:sz w:val="22"/>
          <w:szCs w:val="22"/>
          <w:lang w:bidi="ar-EG"/>
        </w:rPr>
      </w:pPr>
    </w:p>
    <w:p w14:paraId="61507DD6" w14:textId="77777777" w:rsidR="000B0FD4" w:rsidRDefault="000B0FD4" w:rsidP="000B0FD4">
      <w:pPr>
        <w:bidi/>
        <w:spacing w:line="288" w:lineRule="auto"/>
        <w:jc w:val="both"/>
        <w:rPr>
          <w:sz w:val="22"/>
          <w:szCs w:val="22"/>
          <w:lang w:bidi="ar-EG"/>
        </w:rPr>
      </w:pPr>
    </w:p>
    <w:p w14:paraId="67F87014" w14:textId="77777777" w:rsidR="000B0FD4" w:rsidRPr="00F01E94" w:rsidRDefault="000B0FD4" w:rsidP="000B0FD4">
      <w:pPr>
        <w:bidi/>
        <w:spacing w:line="288" w:lineRule="auto"/>
        <w:jc w:val="both"/>
        <w:rPr>
          <w:b/>
          <w:sz w:val="28"/>
          <w:szCs w:val="28"/>
          <w:lang w:bidi="fa-IR"/>
        </w:rPr>
      </w:pPr>
      <w:r>
        <w:rPr>
          <w:rFonts w:hint="cs"/>
          <w:b/>
          <w:sz w:val="28"/>
          <w:szCs w:val="28"/>
          <w:rtl/>
          <w:lang w:val="en-US" w:bidi="fa-IR"/>
        </w:rPr>
        <w:t xml:space="preserve">والدین / قیم / سرپرست گرامی ، </w:t>
      </w:r>
    </w:p>
    <w:p w14:paraId="40F09A57" w14:textId="77777777" w:rsidR="000B0FD4" w:rsidRPr="00F01E94" w:rsidRDefault="000B0FD4" w:rsidP="000B0FD4">
      <w:pPr>
        <w:bidi/>
        <w:spacing w:line="288" w:lineRule="auto"/>
        <w:jc w:val="both"/>
        <w:rPr>
          <w:b/>
          <w:sz w:val="28"/>
          <w:szCs w:val="28"/>
          <w:lang w:bidi="fa-IR"/>
        </w:rPr>
      </w:pPr>
      <w:r w:rsidRPr="00F01E94">
        <w:rPr>
          <w:rFonts w:hint="cs"/>
          <w:b/>
          <w:sz w:val="28"/>
          <w:szCs w:val="28"/>
          <w:rtl/>
          <w:lang w:val="el-GR" w:bidi="fa-IR"/>
        </w:rPr>
        <w:t>بدینوسیله به اطلاع می رسانیم که مسئولین بهداشتی وزارت بهداشت با همکاری وزارت آموزش و پرورش ، ورزش و جوانان برای انجام انواع معاینات پزشکی پیشگیرانه و آزمایشات غربالگری به صورت دوره ای از مدارس بازدید می کنند. این اقدامات در چارچوب تلاش های وزارت بهداشت برای تضمین سلامت کودکان انجام می شود. این معاینات به ارزیابی کلی و نظارت بر سلامت کودکان توسط سرویس بهداشتی مدرسه کمک می کند، با هدف تشخیص زودهنگام، درمان و نظارت بر مشکلات احتمالی پزشکی مرتبط.</w:t>
      </w:r>
    </w:p>
    <w:p w14:paraId="695DC4BC" w14:textId="77777777" w:rsidR="000B0FD4" w:rsidRDefault="000B0FD4" w:rsidP="000B0FD4">
      <w:pPr>
        <w:bidi/>
        <w:spacing w:line="288" w:lineRule="auto"/>
        <w:jc w:val="both"/>
        <w:rPr>
          <w:b/>
          <w:sz w:val="28"/>
          <w:szCs w:val="28"/>
          <w:rtl/>
          <w:lang w:val="el-GR" w:bidi="fa-IR"/>
        </w:rPr>
      </w:pPr>
      <w:r w:rsidRPr="000445BC">
        <w:rPr>
          <w:rFonts w:hint="cs"/>
          <w:b/>
          <w:sz w:val="28"/>
          <w:szCs w:val="28"/>
          <w:rtl/>
          <w:lang w:val="el-GR" w:bidi="fa-IR"/>
        </w:rPr>
        <w:t xml:space="preserve">معاینات با دقت و محرمانه کامل انجام می شود تا از فردیت و حیثیت هر کودک اطمینان حاصل شود. </w:t>
      </w:r>
      <w:r>
        <w:rPr>
          <w:rFonts w:hint="cs"/>
          <w:b/>
          <w:sz w:val="28"/>
          <w:szCs w:val="28"/>
          <w:rtl/>
          <w:lang w:val="el-GR" w:bidi="fa-IR"/>
        </w:rPr>
        <w:t>این معاینات</w:t>
      </w:r>
      <w:r w:rsidRPr="000445BC">
        <w:rPr>
          <w:rFonts w:hint="cs"/>
          <w:b/>
          <w:sz w:val="28"/>
          <w:szCs w:val="28"/>
          <w:rtl/>
          <w:lang w:val="el-GR" w:bidi="fa-IR"/>
        </w:rPr>
        <w:t xml:space="preserve"> شامل معاینه سیستم قلبی عروقی (به عنوان مثال، برای وجود احتمالی سوفل قلبی یا آریتمی)، سیستم تنفسی، حفره شکمی، دستگاه تناسلی ادراری پسران (برای حذف وجود کریپتورکیدیسم یا فیموز)، ستون فقرات (مثلاً برای کیفوز یا اسکولیوز) و حفره دهان (دهان)</w:t>
      </w:r>
      <w:r w:rsidRPr="000445BC">
        <w:rPr>
          <w:b/>
          <w:sz w:val="28"/>
          <w:szCs w:val="28"/>
          <w:lang w:bidi="fa-IR"/>
        </w:rPr>
        <w:t xml:space="preserve"> </w:t>
      </w:r>
      <w:r>
        <w:rPr>
          <w:rFonts w:hint="cs"/>
          <w:b/>
          <w:sz w:val="28"/>
          <w:szCs w:val="28"/>
          <w:rtl/>
          <w:lang w:bidi="fa-IR"/>
        </w:rPr>
        <w:t xml:space="preserve"> می باشد</w:t>
      </w:r>
      <w:r w:rsidRPr="000445BC">
        <w:rPr>
          <w:rFonts w:hint="cs"/>
          <w:b/>
          <w:sz w:val="28"/>
          <w:szCs w:val="28"/>
          <w:rtl/>
          <w:lang w:val="el-GR" w:bidi="fa-IR"/>
        </w:rPr>
        <w:t>. سایر معایناتی که انجام خواهد شد اندازه گیری قد و وزن، تست های بینایی و شنوایی و در صورت لزوم تست کوررنگی است.</w:t>
      </w:r>
    </w:p>
    <w:p w14:paraId="4D5144ED" w14:textId="77777777" w:rsidR="000B0FD4" w:rsidRPr="000445BC" w:rsidRDefault="000B0FD4" w:rsidP="000B0FD4">
      <w:pPr>
        <w:bidi/>
        <w:spacing w:line="288" w:lineRule="auto"/>
        <w:jc w:val="both"/>
        <w:rPr>
          <w:b/>
          <w:sz w:val="28"/>
          <w:szCs w:val="28"/>
          <w:lang w:bidi="fa-IR"/>
        </w:rPr>
      </w:pPr>
    </w:p>
    <w:p w14:paraId="41CE0FC4" w14:textId="77777777" w:rsidR="000B0FD4" w:rsidRDefault="000B0FD4" w:rsidP="000B0FD4">
      <w:pPr>
        <w:bidi/>
        <w:spacing w:line="288" w:lineRule="auto"/>
        <w:jc w:val="both"/>
        <w:rPr>
          <w:bCs/>
          <w:sz w:val="28"/>
          <w:szCs w:val="28"/>
          <w:u w:val="single"/>
          <w:rtl/>
          <w:lang w:bidi="fa-IR"/>
        </w:rPr>
      </w:pPr>
      <w:r w:rsidRPr="000445BC">
        <w:rPr>
          <w:rFonts w:hint="cs"/>
          <w:bCs/>
          <w:sz w:val="28"/>
          <w:szCs w:val="28"/>
          <w:rtl/>
          <w:lang w:bidi="fa-IR"/>
        </w:rPr>
        <w:t xml:space="preserve">بازدید افسران بهداشت از مدرسه ما در تاریخ .................... انجام خواهد شد و شامل معاینه دانش آموزان کلاس های ..................................  خواهد بود. </w:t>
      </w:r>
      <w:r w:rsidRPr="000445BC">
        <w:rPr>
          <w:rFonts w:hint="cs"/>
          <w:bCs/>
          <w:sz w:val="28"/>
          <w:szCs w:val="28"/>
          <w:u w:val="single"/>
          <w:rtl/>
          <w:lang w:bidi="fa-IR"/>
        </w:rPr>
        <w:t>لازم به ذکر است که شما حق حضور در معاینه پزشکی فرزند خود را دارید.</w:t>
      </w:r>
    </w:p>
    <w:p w14:paraId="193F999D" w14:textId="77777777" w:rsidR="000B0FD4" w:rsidRDefault="000B0FD4" w:rsidP="000B0FD4">
      <w:pPr>
        <w:bidi/>
        <w:spacing w:line="288" w:lineRule="auto"/>
        <w:jc w:val="both"/>
        <w:rPr>
          <w:bCs/>
          <w:sz w:val="28"/>
          <w:szCs w:val="28"/>
          <w:u w:val="single"/>
          <w:rtl/>
          <w:lang w:bidi="fa-IR"/>
        </w:rPr>
      </w:pPr>
    </w:p>
    <w:p w14:paraId="37F4D37C" w14:textId="77777777" w:rsidR="000B0FD4" w:rsidRDefault="000B0FD4" w:rsidP="000B0FD4">
      <w:pPr>
        <w:bidi/>
        <w:spacing w:line="288" w:lineRule="auto"/>
        <w:jc w:val="both"/>
        <w:rPr>
          <w:b/>
          <w:sz w:val="28"/>
          <w:szCs w:val="28"/>
          <w:rtl/>
          <w:lang w:val="el-GR" w:bidi="fa-IR"/>
        </w:rPr>
      </w:pPr>
      <w:r>
        <w:rPr>
          <w:rFonts w:hint="cs"/>
          <w:b/>
          <w:sz w:val="28"/>
          <w:szCs w:val="28"/>
          <w:rtl/>
          <w:lang w:val="el-GR" w:bidi="fa-IR"/>
        </w:rPr>
        <w:t xml:space="preserve">لازم به ذکر است ، که احتمال دارد </w:t>
      </w:r>
      <w:r w:rsidRPr="000445BC">
        <w:rPr>
          <w:rFonts w:hint="cs"/>
          <w:b/>
          <w:sz w:val="28"/>
          <w:szCs w:val="28"/>
          <w:rtl/>
          <w:lang w:val="el-GR" w:bidi="fa-IR"/>
        </w:rPr>
        <w:t>بازدید افسران بهداشت به دلیل تعهدات غیرمنتظره سرویس بهداشتی مدرسه یا سایر فعالیت های مدرسه نیاز به برنامه ریزی مجدد داشته باشد.</w:t>
      </w:r>
      <w:r>
        <w:rPr>
          <w:rFonts w:hint="cs"/>
          <w:b/>
          <w:sz w:val="28"/>
          <w:szCs w:val="28"/>
          <w:rtl/>
          <w:lang w:val="el-GR" w:bidi="fa-IR"/>
        </w:rPr>
        <w:t xml:space="preserve"> </w:t>
      </w:r>
      <w:r w:rsidRPr="000445BC">
        <w:rPr>
          <w:rFonts w:hint="cs"/>
          <w:b/>
          <w:sz w:val="28"/>
          <w:szCs w:val="28"/>
          <w:rtl/>
          <w:lang w:val="el-GR" w:bidi="fa-IR"/>
        </w:rPr>
        <w:t>بدین منظور از شما دعوت می شود در صورتی که قصد شرکت در معاینه پزشکی فرزند خود را دارید، صبح روز معین با دبیرخانه مدرسه تماس بگیرید تا از انجام یا عدم ویزیت مسئولین بهداشت اطمینان حاصل نمایید.</w:t>
      </w:r>
    </w:p>
    <w:p w14:paraId="4661FF68" w14:textId="77777777" w:rsidR="000B0FD4" w:rsidRDefault="000B0FD4" w:rsidP="000B0FD4">
      <w:pPr>
        <w:bidi/>
        <w:spacing w:line="288" w:lineRule="auto"/>
        <w:jc w:val="both"/>
        <w:rPr>
          <w:b/>
          <w:sz w:val="28"/>
          <w:szCs w:val="28"/>
          <w:rtl/>
          <w:lang w:val="el-GR" w:bidi="fa-IR"/>
        </w:rPr>
      </w:pPr>
    </w:p>
    <w:p w14:paraId="38901DEF" w14:textId="77777777" w:rsidR="000B0FD4" w:rsidRPr="000445BC" w:rsidRDefault="000B0FD4" w:rsidP="000B0FD4">
      <w:pPr>
        <w:bidi/>
        <w:spacing w:line="288" w:lineRule="auto"/>
        <w:jc w:val="both"/>
        <w:rPr>
          <w:b/>
          <w:sz w:val="28"/>
          <w:szCs w:val="28"/>
          <w:lang w:bidi="fa-IR"/>
        </w:rPr>
      </w:pPr>
      <w:r>
        <w:rPr>
          <w:rFonts w:hint="cs"/>
          <w:b/>
          <w:sz w:val="28"/>
          <w:szCs w:val="28"/>
          <w:rtl/>
          <w:lang w:val="el-GR" w:bidi="fa-IR"/>
        </w:rPr>
        <w:t xml:space="preserve">نکته : </w:t>
      </w:r>
      <w:r w:rsidRPr="000445BC">
        <w:rPr>
          <w:rFonts w:hint="cs"/>
          <w:b/>
          <w:sz w:val="28"/>
          <w:szCs w:val="28"/>
          <w:rtl/>
          <w:lang w:val="el-GR" w:bidi="fa-IR"/>
        </w:rPr>
        <w:t>فرزند شما فقط در صورتی معاینه می شود که در ابتدای سال تحصیلی، با فرم مربوطه که توسط خدمات پزشکی مدرسه از طریق مدرسه برای شما ارسال شده است، موافقت کرده باشید.</w:t>
      </w:r>
    </w:p>
    <w:p w14:paraId="0BD93BE9" w14:textId="77777777" w:rsidR="000B0FD4" w:rsidRPr="000445BC" w:rsidRDefault="000B0FD4" w:rsidP="000B0FD4">
      <w:pPr>
        <w:bidi/>
        <w:spacing w:line="288" w:lineRule="auto"/>
        <w:jc w:val="both"/>
        <w:rPr>
          <w:b/>
          <w:sz w:val="28"/>
          <w:szCs w:val="28"/>
          <w:lang w:bidi="fa-IR"/>
        </w:rPr>
      </w:pPr>
    </w:p>
    <w:p w14:paraId="33EE2710" w14:textId="6045CCC3" w:rsidR="000D45CD" w:rsidRPr="0035239D" w:rsidRDefault="0090577D" w:rsidP="00C57910">
      <w:pPr>
        <w:spacing w:line="288" w:lineRule="auto"/>
        <w:jc w:val="both"/>
        <w:rPr>
          <w:b/>
          <w:bCs/>
          <w:sz w:val="22"/>
          <w:szCs w:val="22"/>
          <w:lang w:val="el-GR"/>
        </w:rPr>
      </w:pPr>
      <w:r w:rsidRPr="0035239D">
        <w:rPr>
          <w:rFonts w:cs="Arial"/>
          <w:b/>
          <w:bCs/>
          <w:i/>
          <w:sz w:val="20"/>
          <w:szCs w:val="20"/>
          <w:lang w:val="el-GR"/>
        </w:rPr>
        <w:t xml:space="preserve"> </w:t>
      </w:r>
    </w:p>
    <w:sectPr w:rsidR="000D45CD" w:rsidRPr="0035239D" w:rsidSect="0035239D">
      <w:pgSz w:w="11906" w:h="16838" w:code="9"/>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72066"/>
    <w:rsid w:val="000B0FD4"/>
    <w:rsid w:val="000B67EC"/>
    <w:rsid w:val="000D45CD"/>
    <w:rsid w:val="001B0848"/>
    <w:rsid w:val="002415C5"/>
    <w:rsid w:val="00263C8C"/>
    <w:rsid w:val="0029499E"/>
    <w:rsid w:val="0035239D"/>
    <w:rsid w:val="0037329B"/>
    <w:rsid w:val="00425799"/>
    <w:rsid w:val="00490AEE"/>
    <w:rsid w:val="004A4D30"/>
    <w:rsid w:val="004F6C37"/>
    <w:rsid w:val="00577D91"/>
    <w:rsid w:val="005840B8"/>
    <w:rsid w:val="00586E39"/>
    <w:rsid w:val="005F3D26"/>
    <w:rsid w:val="005F7FEE"/>
    <w:rsid w:val="00605A0F"/>
    <w:rsid w:val="006262CC"/>
    <w:rsid w:val="00626D16"/>
    <w:rsid w:val="0069380E"/>
    <w:rsid w:val="00722F35"/>
    <w:rsid w:val="007C3486"/>
    <w:rsid w:val="00832097"/>
    <w:rsid w:val="00833234"/>
    <w:rsid w:val="00871F0D"/>
    <w:rsid w:val="008E4C66"/>
    <w:rsid w:val="0090577D"/>
    <w:rsid w:val="00942696"/>
    <w:rsid w:val="00972426"/>
    <w:rsid w:val="00976CE2"/>
    <w:rsid w:val="00985656"/>
    <w:rsid w:val="00985D07"/>
    <w:rsid w:val="00993B67"/>
    <w:rsid w:val="009A42A8"/>
    <w:rsid w:val="00AA5ADC"/>
    <w:rsid w:val="00AC4C07"/>
    <w:rsid w:val="00AD0F9D"/>
    <w:rsid w:val="00AE39B0"/>
    <w:rsid w:val="00B0533C"/>
    <w:rsid w:val="00B7746A"/>
    <w:rsid w:val="00B93021"/>
    <w:rsid w:val="00BA2FEC"/>
    <w:rsid w:val="00BE40AB"/>
    <w:rsid w:val="00C57910"/>
    <w:rsid w:val="00CC25E0"/>
    <w:rsid w:val="00CD6C16"/>
    <w:rsid w:val="00D27FEF"/>
    <w:rsid w:val="00D61406"/>
    <w:rsid w:val="00DA390D"/>
    <w:rsid w:val="00DA6083"/>
    <w:rsid w:val="00E56D21"/>
    <w:rsid w:val="00E64816"/>
    <w:rsid w:val="00EB5FD1"/>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646F"/>
  <w15:chartTrackingRefBased/>
  <w15:docId w15:val="{039B1271-B04E-47A8-A0F5-FD763D822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E9053-7E45-47A2-B05A-8CC7F82FD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Ελένη Ζάνου</cp:lastModifiedBy>
  <cp:revision>12</cp:revision>
  <cp:lastPrinted>2019-07-12T10:22:00Z</cp:lastPrinted>
  <dcterms:created xsi:type="dcterms:W3CDTF">2023-05-16T11:49:00Z</dcterms:created>
  <dcterms:modified xsi:type="dcterms:W3CDTF">2023-06-15T06:20:00Z</dcterms:modified>
</cp:coreProperties>
</file>