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7A1C9" w14:textId="77777777" w:rsidR="003E2B9F" w:rsidRDefault="003E2B9F">
      <w:pPr>
        <w:pStyle w:val="BodyText"/>
        <w:ind w:left="1559"/>
        <w:rPr>
          <w:rFonts w:ascii="Times New Roman"/>
          <w:sz w:val="20"/>
        </w:rPr>
      </w:pPr>
      <w:bookmarkStart w:id="0" w:name="_GoBack"/>
      <w:bookmarkEnd w:id="0"/>
    </w:p>
    <w:p w14:paraId="20B66693" w14:textId="77777777" w:rsidR="003E2B9F" w:rsidRDefault="003E2B9F">
      <w:pPr>
        <w:pStyle w:val="BodyText"/>
        <w:spacing w:before="6"/>
        <w:rPr>
          <w:rFonts w:ascii="Times New Roman"/>
          <w:sz w:val="7"/>
        </w:rPr>
      </w:pPr>
    </w:p>
    <w:p w14:paraId="6EFC39C3" w14:textId="77777777" w:rsidR="00E87297" w:rsidRPr="00D30E06" w:rsidRDefault="00511AAA" w:rsidP="00E87297">
      <w:pPr>
        <w:pStyle w:val="BodyText"/>
        <w:spacing w:before="4"/>
        <w:jc w:val="center"/>
        <w:rPr>
          <w:b/>
          <w:lang w:val="bg-BG"/>
        </w:rPr>
      </w:pPr>
      <w:r w:rsidRPr="00511AAA">
        <w:rPr>
          <w:b/>
        </w:rPr>
        <w:t xml:space="preserve">  </w:t>
      </w:r>
      <w:r w:rsidR="00E87297" w:rsidRPr="00D30E06">
        <w:rPr>
          <w:b/>
          <w:lang w:val="bg-BG"/>
        </w:rPr>
        <w:t>ИНФОРМАЦИЯ НА РОДИТЕЛИ / НАСТОЙНИЦИ ЗА ECDL ИЗПИТИ</w:t>
      </w:r>
    </w:p>
    <w:p w14:paraId="5D40E0DA" w14:textId="77777777" w:rsidR="00E87297" w:rsidRPr="00D30E06" w:rsidRDefault="00E87297" w:rsidP="00E87297">
      <w:pPr>
        <w:pStyle w:val="BodyText"/>
        <w:jc w:val="both"/>
        <w:rPr>
          <w:w w:val="105"/>
          <w:lang w:val="bg-BG"/>
        </w:rPr>
      </w:pPr>
    </w:p>
    <w:p w14:paraId="1CFF0482" w14:textId="424A6488" w:rsidR="00E87297" w:rsidRPr="00D30E06" w:rsidRDefault="00E87297" w:rsidP="00E87297">
      <w:pPr>
        <w:pStyle w:val="BodyText"/>
        <w:jc w:val="both"/>
        <w:rPr>
          <w:w w:val="105"/>
          <w:lang w:val="bg-BG"/>
        </w:rPr>
      </w:pPr>
      <w:r w:rsidRPr="00D30E06">
        <w:rPr>
          <w:w w:val="105"/>
          <w:lang w:val="bg-BG"/>
        </w:rPr>
        <w:t xml:space="preserve">Уважаеми родители / настойници на ученици / чки в </w:t>
      </w:r>
      <w:r>
        <w:rPr>
          <w:w w:val="105"/>
          <w:lang w:val="bg-BG"/>
        </w:rPr>
        <w:t>втори и трети</w:t>
      </w:r>
      <w:r w:rsidRPr="00D30E06">
        <w:rPr>
          <w:w w:val="105"/>
          <w:lang w:val="bg-BG"/>
        </w:rPr>
        <w:t xml:space="preserve"> клас на гимназията,</w:t>
      </w:r>
    </w:p>
    <w:p w14:paraId="152220EA" w14:textId="77777777" w:rsidR="00511AAA" w:rsidRPr="00E87297" w:rsidRDefault="00511AAA" w:rsidP="00511AAA">
      <w:pPr>
        <w:pStyle w:val="BodyText"/>
        <w:spacing w:before="4"/>
        <w:rPr>
          <w:sz w:val="20"/>
          <w:lang w:val="bg-BG"/>
        </w:rPr>
      </w:pPr>
    </w:p>
    <w:p w14:paraId="59557F88" w14:textId="201A15D5" w:rsidR="003E2B9F" w:rsidRPr="00332DAD" w:rsidRDefault="00332DAD">
      <w:pPr>
        <w:pStyle w:val="BodyText"/>
        <w:spacing w:before="1"/>
        <w:rPr>
          <w:lang w:val="bg-BG"/>
        </w:rPr>
      </w:pPr>
      <w:r w:rsidRPr="00332DAD">
        <w:rPr>
          <w:lang w:val="bg-BG"/>
        </w:rPr>
        <w:t xml:space="preserve">Министерството на образованието, културата, спорта и младежа, както вече знаете, в рамките на Националния </w:t>
      </w:r>
      <w:r>
        <w:rPr>
          <w:lang w:val="bg-BG"/>
        </w:rPr>
        <w:t>А</w:t>
      </w:r>
      <w:r w:rsidRPr="00332DAD">
        <w:rPr>
          <w:lang w:val="bg-BG"/>
        </w:rPr>
        <w:t xml:space="preserve">лианс за </w:t>
      </w:r>
      <w:r>
        <w:rPr>
          <w:lang w:val="bg-BG"/>
        </w:rPr>
        <w:t>Ц</w:t>
      </w:r>
      <w:r w:rsidRPr="00332DAD">
        <w:rPr>
          <w:lang w:val="bg-BG"/>
        </w:rPr>
        <w:t>ифрови</w:t>
      </w:r>
      <w:r w:rsidR="00AA1987">
        <w:rPr>
          <w:lang w:val="bg-BG"/>
        </w:rPr>
        <w:t>/Дигитални</w:t>
      </w:r>
      <w:r w:rsidRPr="00332DAD">
        <w:rPr>
          <w:lang w:val="bg-BG"/>
        </w:rPr>
        <w:t xml:space="preserve"> работни места, в сътрудничество с други министерства, въведе от учебната 2016-2017 г. </w:t>
      </w:r>
      <w:r w:rsidRPr="00D30E06">
        <w:rPr>
          <w:lang w:val="bg-BG"/>
        </w:rPr>
        <w:t>сертифициране</w:t>
      </w:r>
      <w:r w:rsidR="00AA1987">
        <w:rPr>
          <w:lang w:val="bg-BG"/>
        </w:rPr>
        <w:t>то</w:t>
      </w:r>
      <w:r w:rsidRPr="00D30E06">
        <w:rPr>
          <w:lang w:val="bg-BG"/>
        </w:rPr>
        <w:t xml:space="preserve"> Европейски Лиценз за Управление на Компютърно Шофиране (ECDL)</w:t>
      </w:r>
      <w:r w:rsidRPr="00332DAD">
        <w:rPr>
          <w:lang w:val="bg-BG"/>
        </w:rPr>
        <w:t xml:space="preserve"> на доброволна основа за Ученици</w:t>
      </w:r>
      <w:r w:rsidR="00AA1987">
        <w:rPr>
          <w:lang w:val="bg-BG"/>
        </w:rPr>
        <w:t xml:space="preserve"> / чки</w:t>
      </w:r>
      <w:r w:rsidRPr="00332DAD">
        <w:rPr>
          <w:lang w:val="bg-BG"/>
        </w:rPr>
        <w:t xml:space="preserve"> от средното образование на публични</w:t>
      </w:r>
      <w:r w:rsidR="00AA1987">
        <w:rPr>
          <w:lang w:val="bg-BG"/>
        </w:rPr>
        <w:t>/държавни</w:t>
      </w:r>
      <w:r w:rsidRPr="00332DAD">
        <w:rPr>
          <w:lang w:val="bg-BG"/>
        </w:rPr>
        <w:t xml:space="preserve"> и частни училища от същия тип.</w:t>
      </w:r>
    </w:p>
    <w:p w14:paraId="22027FC0" w14:textId="33967E2B" w:rsidR="00E87297" w:rsidRDefault="00E87297" w:rsidP="00AA1987">
      <w:pPr>
        <w:pStyle w:val="BodyText"/>
        <w:spacing w:before="199" w:line="276" w:lineRule="auto"/>
        <w:ind w:right="203"/>
        <w:jc w:val="both"/>
        <w:rPr>
          <w:lang w:val="bg-BG"/>
        </w:rPr>
      </w:pPr>
      <w:r w:rsidRPr="00332DAD">
        <w:rPr>
          <w:lang w:val="bg-BG"/>
        </w:rPr>
        <w:t>За нас е голямо удоволствие да Ви информираме, че досега много голям процент от нашите ученици / чки, които са положили конкретните изпити, са успели и са получили сертификацията в конкретния модул.</w:t>
      </w:r>
    </w:p>
    <w:p w14:paraId="73C56EEC" w14:textId="5EB8F6B0" w:rsidR="00AA1987" w:rsidRPr="00332DAD" w:rsidRDefault="00AA1987" w:rsidP="00AA1987">
      <w:pPr>
        <w:pStyle w:val="BodyText"/>
        <w:spacing w:before="199" w:line="276" w:lineRule="auto"/>
        <w:ind w:right="203"/>
        <w:jc w:val="both"/>
        <w:rPr>
          <w:lang w:val="bg-BG"/>
        </w:rPr>
      </w:pPr>
      <w:r w:rsidRPr="00AA1987">
        <w:rPr>
          <w:lang w:val="bg-BG"/>
        </w:rPr>
        <w:t xml:space="preserve">Тази важна иновация в нашата образователна система, която значително подобрява образованието, предоставяно в областта на </w:t>
      </w:r>
      <w:r>
        <w:rPr>
          <w:lang w:val="bg-BG"/>
        </w:rPr>
        <w:t>цифровите</w:t>
      </w:r>
      <w:r w:rsidRPr="00AA1987">
        <w:rPr>
          <w:lang w:val="bg-BG"/>
        </w:rPr>
        <w:t xml:space="preserve"> умения, чрез курса по информатика в цикъла на гимназията, ще продължи през следващата учебна година.</w:t>
      </w:r>
      <w:r>
        <w:rPr>
          <w:lang w:val="bg-BG"/>
        </w:rPr>
        <w:t xml:space="preserve"> </w:t>
      </w:r>
      <w:r w:rsidRPr="00AA1987">
        <w:rPr>
          <w:lang w:val="bg-BG"/>
        </w:rPr>
        <w:t>Учениците</w:t>
      </w:r>
      <w:r>
        <w:rPr>
          <w:lang w:val="bg-BG"/>
        </w:rPr>
        <w:t xml:space="preserve"> / чките</w:t>
      </w:r>
      <w:r w:rsidRPr="00AA1987">
        <w:rPr>
          <w:lang w:val="bg-BG"/>
        </w:rPr>
        <w:t xml:space="preserve"> от </w:t>
      </w:r>
      <w:r>
        <w:rPr>
          <w:lang w:val="bg-BG"/>
        </w:rPr>
        <w:t>втори клас</w:t>
      </w:r>
      <w:r w:rsidRPr="00AA1987">
        <w:rPr>
          <w:lang w:val="bg-BG"/>
        </w:rPr>
        <w:t xml:space="preserve"> гимназия ще получат безплатно сертифициране в </w:t>
      </w:r>
      <w:r>
        <w:rPr>
          <w:lang w:val="bg-BG"/>
        </w:rPr>
        <w:t>модула</w:t>
      </w:r>
      <w:r w:rsidRPr="00AA1987">
        <w:rPr>
          <w:lang w:val="bg-BG"/>
        </w:rPr>
        <w:t xml:space="preserve"> „Електронни таблици“ (</w:t>
      </w:r>
      <w:r w:rsidRPr="00AA1987">
        <w:rPr>
          <w:b/>
          <w:bCs/>
          <w:lang w:val="bg-BG"/>
        </w:rPr>
        <w:t>MS Excel</w:t>
      </w:r>
      <w:r w:rsidRPr="00AA1987">
        <w:rPr>
          <w:lang w:val="bg-BG"/>
        </w:rPr>
        <w:t xml:space="preserve">) и в </w:t>
      </w:r>
      <w:r>
        <w:rPr>
          <w:lang w:val="bg-BG"/>
        </w:rPr>
        <w:t>модула</w:t>
      </w:r>
      <w:r w:rsidRPr="00AA1987">
        <w:rPr>
          <w:lang w:val="bg-BG"/>
        </w:rPr>
        <w:t xml:space="preserve"> „Презентации“ (</w:t>
      </w:r>
      <w:r w:rsidRPr="00017207">
        <w:rPr>
          <w:b/>
          <w:bCs/>
          <w:lang w:val="bg-BG"/>
        </w:rPr>
        <w:t>MS PowerPoint</w:t>
      </w:r>
      <w:r w:rsidRPr="00AA1987">
        <w:rPr>
          <w:lang w:val="bg-BG"/>
        </w:rPr>
        <w:t xml:space="preserve">) и в 3-ти клас в </w:t>
      </w:r>
      <w:r w:rsidR="00017207">
        <w:rPr>
          <w:lang w:val="bg-BG"/>
        </w:rPr>
        <w:t>модул</w:t>
      </w:r>
      <w:r w:rsidRPr="00AA1987">
        <w:rPr>
          <w:lang w:val="bg-BG"/>
        </w:rPr>
        <w:t xml:space="preserve"> Бази данни (</w:t>
      </w:r>
      <w:r w:rsidRPr="00017207">
        <w:rPr>
          <w:b/>
          <w:bCs/>
          <w:lang w:val="bg-BG"/>
        </w:rPr>
        <w:t>MS Access</w:t>
      </w:r>
      <w:r w:rsidRPr="00AA1987">
        <w:rPr>
          <w:lang w:val="bg-BG"/>
        </w:rPr>
        <w:t>). Отбелязва се, че всички ученици</w:t>
      </w:r>
      <w:r w:rsidR="00017207">
        <w:rPr>
          <w:lang w:val="bg-BG"/>
        </w:rPr>
        <w:t xml:space="preserve"> /чки</w:t>
      </w:r>
      <w:r w:rsidRPr="00AA1987">
        <w:rPr>
          <w:lang w:val="bg-BG"/>
        </w:rPr>
        <w:t xml:space="preserve"> от 2-р</w:t>
      </w:r>
      <w:r w:rsidR="00017207">
        <w:rPr>
          <w:lang w:val="bg-BG"/>
        </w:rPr>
        <w:t>и клас</w:t>
      </w:r>
      <w:r w:rsidRPr="00AA1987">
        <w:rPr>
          <w:lang w:val="bg-BG"/>
        </w:rPr>
        <w:t xml:space="preserve"> гимназия и 3-т</w:t>
      </w:r>
      <w:r w:rsidR="00017207">
        <w:rPr>
          <w:lang w:val="bg-BG"/>
        </w:rPr>
        <w:t>и клас</w:t>
      </w:r>
      <w:r w:rsidRPr="00AA1987">
        <w:rPr>
          <w:lang w:val="bg-BG"/>
        </w:rPr>
        <w:t xml:space="preserve"> гимназия имат право отново на сертифициране в тези </w:t>
      </w:r>
      <w:r w:rsidR="00017207">
        <w:rPr>
          <w:lang w:val="bg-BG"/>
        </w:rPr>
        <w:t>модули</w:t>
      </w:r>
      <w:r w:rsidRPr="00AA1987">
        <w:rPr>
          <w:lang w:val="bg-BG"/>
        </w:rPr>
        <w:t xml:space="preserve">, независимо дали в предишните класове (A 'и B' </w:t>
      </w:r>
      <w:r w:rsidR="00017207">
        <w:rPr>
          <w:lang w:val="bg-BG"/>
        </w:rPr>
        <w:t>Гимназия</w:t>
      </w:r>
      <w:r w:rsidRPr="00AA1987">
        <w:rPr>
          <w:lang w:val="bg-BG"/>
        </w:rPr>
        <w:t>) са присъствали на изпитите / сертифи</w:t>
      </w:r>
      <w:r w:rsidR="00017207">
        <w:rPr>
          <w:lang w:val="bg-BG"/>
        </w:rPr>
        <w:t>циранит</w:t>
      </w:r>
      <w:r w:rsidRPr="00AA1987">
        <w:rPr>
          <w:lang w:val="bg-BG"/>
        </w:rPr>
        <w:t>е, които им отговарят.</w:t>
      </w:r>
    </w:p>
    <w:p w14:paraId="7E5AD904" w14:textId="77777777" w:rsidR="003E2B9F" w:rsidRPr="00EA6B8D" w:rsidRDefault="003E2B9F">
      <w:pPr>
        <w:pStyle w:val="BodyText"/>
        <w:rPr>
          <w:b/>
          <w:sz w:val="20"/>
          <w:lang w:val="bg-BG"/>
        </w:rPr>
      </w:pPr>
    </w:p>
    <w:p w14:paraId="7E447ACA" w14:textId="77777777" w:rsidR="003E2B9F" w:rsidRPr="00EA6B8D" w:rsidRDefault="003E2B9F">
      <w:pPr>
        <w:pStyle w:val="BodyText"/>
        <w:rPr>
          <w:b/>
          <w:sz w:val="20"/>
          <w:lang w:val="bg-BG"/>
        </w:rPr>
      </w:pPr>
    </w:p>
    <w:p w14:paraId="24279FD4" w14:textId="77777777" w:rsidR="003E2B9F" w:rsidRDefault="00D65081">
      <w:pPr>
        <w:pStyle w:val="BodyText"/>
        <w:spacing w:before="9"/>
        <w:rPr>
          <w:b/>
          <w:sz w:val="24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F2B5904" wp14:editId="5D02AF7D">
                <wp:simplePos x="0" y="0"/>
                <wp:positionH relativeFrom="page">
                  <wp:posOffset>1012190</wp:posOffset>
                </wp:positionH>
                <wp:positionV relativeFrom="paragraph">
                  <wp:posOffset>212725</wp:posOffset>
                </wp:positionV>
                <wp:extent cx="5801995" cy="106680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1995" cy="1066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1341B9" w14:textId="04DCA880" w:rsidR="003E2B9F" w:rsidRPr="00017207" w:rsidRDefault="00017207">
                            <w:pPr>
                              <w:pStyle w:val="BodyText"/>
                              <w:spacing w:before="69"/>
                              <w:ind w:left="143" w:right="140"/>
                              <w:jc w:val="both"/>
                              <w:rPr>
                                <w:lang w:val="bg-BG"/>
                              </w:rPr>
                            </w:pPr>
                            <w:r w:rsidRPr="00017207">
                              <w:t xml:space="preserve">С </w:t>
                            </w:r>
                            <w:proofErr w:type="spellStart"/>
                            <w:r w:rsidRPr="00017207">
                              <w:t>оглед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на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правилното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функциониране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на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изпитите</w:t>
                            </w:r>
                            <w:proofErr w:type="spellEnd"/>
                            <w:r w:rsidRPr="00017207">
                              <w:t xml:space="preserve">,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ако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детето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ви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посещава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един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от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горните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изпити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за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първи</w:t>
                            </w:r>
                            <w:proofErr w:type="spellEnd"/>
                            <w:r w:rsidRPr="00017207">
                              <w:rPr>
                                <w:u w:val="thick"/>
                              </w:rPr>
                              <w:t xml:space="preserve"> </w:t>
                            </w:r>
                            <w:proofErr w:type="spellStart"/>
                            <w:r w:rsidRPr="00017207">
                              <w:rPr>
                                <w:u w:val="thick"/>
                              </w:rPr>
                              <w:t>път</w:t>
                            </w:r>
                            <w:proofErr w:type="spellEnd"/>
                            <w:r w:rsidRPr="00017207">
                              <w:t xml:space="preserve">, </w:t>
                            </w:r>
                            <w:proofErr w:type="spellStart"/>
                            <w:r w:rsidRPr="00017207">
                              <w:t>моля</w:t>
                            </w:r>
                            <w:proofErr w:type="spellEnd"/>
                            <w:r w:rsidRPr="00017207">
                              <w:t xml:space="preserve">, </w:t>
                            </w:r>
                            <w:proofErr w:type="spellStart"/>
                            <w:r w:rsidRPr="00017207">
                              <w:t>изпратете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ни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снимка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от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него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през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септември</w:t>
                            </w:r>
                            <w:proofErr w:type="spellEnd"/>
                            <w:r w:rsidRPr="00017207">
                              <w:t>. </w:t>
                            </w:r>
                            <w:proofErr w:type="spellStart"/>
                            <w:r w:rsidRPr="00017207">
                              <w:t>Снимката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трябва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да</w:t>
                            </w:r>
                            <w:proofErr w:type="spellEnd"/>
                            <w:r w:rsidRPr="00017207">
                              <w:t xml:space="preserve"> е с </w:t>
                            </w:r>
                            <w:proofErr w:type="spellStart"/>
                            <w:r w:rsidRPr="00017207">
                              <w:t>размер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на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паспорт</w:t>
                            </w:r>
                            <w:proofErr w:type="spellEnd"/>
                            <w:r w:rsidRPr="00017207">
                              <w:t xml:space="preserve">, с </w:t>
                            </w:r>
                            <w:proofErr w:type="spellStart"/>
                            <w:r w:rsidRPr="00017207">
                              <w:t>името</w:t>
                            </w:r>
                            <w:proofErr w:type="spellEnd"/>
                            <w:r w:rsidRPr="00017207">
                              <w:t xml:space="preserve"> и </w:t>
                            </w:r>
                            <w:proofErr w:type="spellStart"/>
                            <w:r w:rsidRPr="00017207">
                              <w:t>фамилията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на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детето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на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гърба</w:t>
                            </w:r>
                            <w:proofErr w:type="spellEnd"/>
                            <w:r w:rsidRPr="00017207">
                              <w:t xml:space="preserve">, </w:t>
                            </w:r>
                            <w:proofErr w:type="spellStart"/>
                            <w:r w:rsidRPr="00017207">
                              <w:t>за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да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бъде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използвана</w:t>
                            </w:r>
                            <w:proofErr w:type="spellEnd"/>
                            <w:r w:rsidRPr="00017207">
                              <w:t xml:space="preserve"> в </w:t>
                            </w:r>
                            <w:proofErr w:type="spellStart"/>
                            <w:r w:rsidRPr="00017207">
                              <w:t>книжката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за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proofErr w:type="spellStart"/>
                            <w:r w:rsidRPr="00017207">
                              <w:t>сертифициране</w:t>
                            </w:r>
                            <w:proofErr w:type="spellEnd"/>
                            <w:r w:rsidRPr="00017207">
                              <w:t xml:space="preserve"> </w:t>
                            </w:r>
                            <w:r w:rsidRPr="00017207">
                              <w:rPr>
                                <w:b/>
                                <w:bCs/>
                              </w:rPr>
                              <w:t>ECDL.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B59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7pt;margin-top:16.75pt;width:456.85pt;height:8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" filled="f" strokeweight="1pt">
                <v:textbox inset="0,0,0,0">
                  <w:txbxContent>
                    <w:p w14:paraId="4B1341B9" w14:textId="04DCA880" w:rsidR="003E2B9F" w:rsidRPr="00017207" w:rsidRDefault="00017207">
                      <w:pPr>
                        <w:pStyle w:val="BodyText"/>
                        <w:spacing w:before="69"/>
                        <w:ind w:left="143" w:right="140"/>
                        <w:jc w:val="both"/>
                        <w:rPr>
                          <w:lang w:val="bg-BG"/>
                        </w:rPr>
                      </w:pPr>
                      <w:r w:rsidRPr="00017207">
                        <w:t xml:space="preserve">С </w:t>
                      </w:r>
                      <w:proofErr w:type="spellStart"/>
                      <w:r w:rsidRPr="00017207">
                        <w:t>оглед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на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правилното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функциониране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на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изпитите</w:t>
                      </w:r>
                      <w:proofErr w:type="spellEnd"/>
                      <w:r w:rsidRPr="00017207">
                        <w:t xml:space="preserve">,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ако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детето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ви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посещава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един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от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горните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изпити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за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първи</w:t>
                      </w:r>
                      <w:proofErr w:type="spellEnd"/>
                      <w:r w:rsidRPr="00017207">
                        <w:rPr>
                          <w:u w:val="thick"/>
                        </w:rPr>
                        <w:t xml:space="preserve"> </w:t>
                      </w:r>
                      <w:proofErr w:type="spellStart"/>
                      <w:r w:rsidRPr="00017207">
                        <w:rPr>
                          <w:u w:val="thick"/>
                        </w:rPr>
                        <w:t>път</w:t>
                      </w:r>
                      <w:proofErr w:type="spellEnd"/>
                      <w:r w:rsidRPr="00017207">
                        <w:t xml:space="preserve">, </w:t>
                      </w:r>
                      <w:proofErr w:type="spellStart"/>
                      <w:r w:rsidRPr="00017207">
                        <w:t>моля</w:t>
                      </w:r>
                      <w:proofErr w:type="spellEnd"/>
                      <w:r w:rsidRPr="00017207">
                        <w:t xml:space="preserve">, </w:t>
                      </w:r>
                      <w:proofErr w:type="spellStart"/>
                      <w:r w:rsidRPr="00017207">
                        <w:t>изпратете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ни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снимка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от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него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през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септември</w:t>
                      </w:r>
                      <w:proofErr w:type="spellEnd"/>
                      <w:r w:rsidRPr="00017207">
                        <w:t>. </w:t>
                      </w:r>
                      <w:proofErr w:type="spellStart"/>
                      <w:r w:rsidRPr="00017207">
                        <w:t>Снимката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трябва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да</w:t>
                      </w:r>
                      <w:proofErr w:type="spellEnd"/>
                      <w:r w:rsidRPr="00017207">
                        <w:t xml:space="preserve"> е с </w:t>
                      </w:r>
                      <w:proofErr w:type="spellStart"/>
                      <w:r w:rsidRPr="00017207">
                        <w:t>размер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на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паспорт</w:t>
                      </w:r>
                      <w:proofErr w:type="spellEnd"/>
                      <w:r w:rsidRPr="00017207">
                        <w:t xml:space="preserve">, с </w:t>
                      </w:r>
                      <w:proofErr w:type="spellStart"/>
                      <w:r w:rsidRPr="00017207">
                        <w:t>името</w:t>
                      </w:r>
                      <w:proofErr w:type="spellEnd"/>
                      <w:r w:rsidRPr="00017207">
                        <w:t xml:space="preserve"> и </w:t>
                      </w:r>
                      <w:proofErr w:type="spellStart"/>
                      <w:r w:rsidRPr="00017207">
                        <w:t>фамилията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на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детето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на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гърба</w:t>
                      </w:r>
                      <w:proofErr w:type="spellEnd"/>
                      <w:r w:rsidRPr="00017207">
                        <w:t xml:space="preserve">, </w:t>
                      </w:r>
                      <w:proofErr w:type="spellStart"/>
                      <w:r w:rsidRPr="00017207">
                        <w:t>за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да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бъде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използвана</w:t>
                      </w:r>
                      <w:proofErr w:type="spellEnd"/>
                      <w:r w:rsidRPr="00017207">
                        <w:t xml:space="preserve"> в </w:t>
                      </w:r>
                      <w:proofErr w:type="spellStart"/>
                      <w:r w:rsidRPr="00017207">
                        <w:t>книжката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за</w:t>
                      </w:r>
                      <w:proofErr w:type="spellEnd"/>
                      <w:r w:rsidRPr="00017207">
                        <w:t xml:space="preserve"> </w:t>
                      </w:r>
                      <w:proofErr w:type="spellStart"/>
                      <w:r w:rsidRPr="00017207">
                        <w:t>сертифициране</w:t>
                      </w:r>
                      <w:proofErr w:type="spellEnd"/>
                      <w:r w:rsidRPr="00017207">
                        <w:t xml:space="preserve"> </w:t>
                      </w:r>
                      <w:r w:rsidRPr="00017207">
                        <w:rPr>
                          <w:b/>
                          <w:bCs/>
                        </w:rPr>
                        <w:t>ECDL.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3E2B9F">
      <w:headerReference w:type="default" r:id="rId6"/>
      <w:type w:val="continuous"/>
      <w:pgSz w:w="11900" w:h="16840"/>
      <w:pgMar w:top="940" w:right="98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4D055" w14:textId="77777777" w:rsidR="00107B6E" w:rsidRDefault="00107B6E" w:rsidP="00523F0A">
      <w:r>
        <w:separator/>
      </w:r>
    </w:p>
  </w:endnote>
  <w:endnote w:type="continuationSeparator" w:id="0">
    <w:p w14:paraId="5FB16ED2" w14:textId="77777777" w:rsidR="00107B6E" w:rsidRDefault="00107B6E" w:rsidP="0052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A29F1" w14:textId="77777777" w:rsidR="00107B6E" w:rsidRDefault="00107B6E" w:rsidP="00523F0A">
      <w:r>
        <w:separator/>
      </w:r>
    </w:p>
  </w:footnote>
  <w:footnote w:type="continuationSeparator" w:id="0">
    <w:p w14:paraId="28ADF2E8" w14:textId="77777777" w:rsidR="00107B6E" w:rsidRDefault="00107B6E" w:rsidP="00523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2F2E" w14:textId="06FE5C85" w:rsidR="00523F0A" w:rsidRPr="00523F0A" w:rsidRDefault="00523F0A">
    <w:pPr>
      <w:pStyle w:val="Header"/>
    </w:pPr>
    <w:r>
      <w:t xml:space="preserve">ΕΝΗΜΕΡΩΣΗ ΓΙΑ </w:t>
    </w:r>
    <w:r>
      <w:rPr>
        <w:lang w:val="en-US"/>
      </w:rPr>
      <w:t>ECDL</w:t>
    </w:r>
    <w:r w:rsidRPr="00523F0A">
      <w:t xml:space="preserve"> – </w:t>
    </w:r>
    <w:r>
      <w:t>Β΄ ΓΥΜΝΑΣΙΟΥ - ΒΟΥΛΓΑΡΙΚΑ</w:t>
    </w:r>
  </w:p>
  <w:p w14:paraId="42E70D7C" w14:textId="77777777" w:rsidR="00523F0A" w:rsidRDefault="00523F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9F"/>
    <w:rsid w:val="00017207"/>
    <w:rsid w:val="00107B6E"/>
    <w:rsid w:val="00332DAD"/>
    <w:rsid w:val="003E2B9F"/>
    <w:rsid w:val="00511AAA"/>
    <w:rsid w:val="00523F0A"/>
    <w:rsid w:val="007C3FF5"/>
    <w:rsid w:val="00AA1987"/>
    <w:rsid w:val="00D65081"/>
    <w:rsid w:val="00DC633A"/>
    <w:rsid w:val="00E87297"/>
    <w:rsid w:val="00EA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F469"/>
  <w15:docId w15:val="{F048C059-6206-413F-B918-1118DD9B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23F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F0A"/>
    <w:rPr>
      <w:rFonts w:ascii="Arial" w:eastAsia="Arial" w:hAnsi="Arial" w:cs="Arial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523F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F0A"/>
    <w:rPr>
      <w:rFonts w:ascii="Arial" w:eastAsia="Arial" w:hAnsi="Arial" w:cs="Arial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F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F0A"/>
    <w:rPr>
      <w:rFonts w:ascii="Segoe UI" w:eastAsia="Arial" w:hAnsi="Segoe UI" w:cs="Segoe UI"/>
      <w:sz w:val="18"/>
      <w:szCs w:val="18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Epistoli_pros_goneis_ECDL_B_C_Gymn_2020.docx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Epistoli_pros_goneis_ECDL_B_C_Gymn_2020.docx</dc:title>
  <dc:creator>User</dc:creator>
  <cp:lastModifiedBy>Maria Pitzioli</cp:lastModifiedBy>
  <cp:revision>2</cp:revision>
  <cp:lastPrinted>2020-07-23T11:04:00Z</cp:lastPrinted>
  <dcterms:created xsi:type="dcterms:W3CDTF">2020-07-23T11:05:00Z</dcterms:created>
  <dcterms:modified xsi:type="dcterms:W3CDTF">2020-07-23T11:05:00Z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</Properties>
</file>