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8BBAA" w14:textId="207F5FDF" w:rsidR="002044D8" w:rsidRDefault="002044D8" w:rsidP="002044D8">
      <w:pPr>
        <w:spacing w:before="1" w:line="243" w:lineRule="exact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ΕΝΗΜΕΡΩΣΗ ΓΙΑ ΤΙΣ</w:t>
      </w:r>
      <w:r w:rsidRPr="00C06C05">
        <w:rPr>
          <w:rFonts w:ascii="Arial" w:hAnsi="Arial" w:cs="Arial"/>
          <w:b/>
          <w:u w:val="single"/>
        </w:rPr>
        <w:t xml:space="preserve"> ΕΚΛΟΓΕΣ ΤΩΝ ΜΑΘΗΤΙΚΩΝ ΣΥΜΒΟΥΛΙΩΝ</w:t>
      </w:r>
      <w:r>
        <w:rPr>
          <w:rStyle w:val="FootnoteReference"/>
          <w:rFonts w:ascii="Arial" w:hAnsi="Arial" w:cs="Arial"/>
          <w:b/>
          <w:u w:val="single"/>
        </w:rPr>
        <w:footnoteReference w:id="1"/>
      </w:r>
    </w:p>
    <w:p w14:paraId="518DBABD" w14:textId="77777777" w:rsidR="002044D8" w:rsidRDefault="002044D8" w:rsidP="002044D8">
      <w:pPr>
        <w:spacing w:before="1" w:line="243" w:lineRule="exact"/>
        <w:jc w:val="center"/>
        <w:rPr>
          <w:rFonts w:ascii="Arial" w:hAnsi="Arial" w:cs="Arial"/>
          <w:b/>
          <w:u w:val="single"/>
        </w:rPr>
      </w:pPr>
    </w:p>
    <w:p w14:paraId="10C2E61A" w14:textId="6887100B" w:rsidR="00E50195" w:rsidRPr="00F514FF" w:rsidRDefault="002044D8" w:rsidP="002044D8">
      <w:pPr>
        <w:pStyle w:val="BodyText"/>
        <w:spacing w:before="120"/>
        <w:ind w:left="0" w:right="108" w:firstLine="720"/>
        <w:rPr>
          <w:rFonts w:asciiTheme="minorHAnsi" w:hAnsiTheme="minorHAnsi" w:cs="Arial"/>
          <w:b/>
          <w:bCs/>
          <w:sz w:val="28"/>
          <w:szCs w:val="28"/>
          <w:lang w:val="ka-GE"/>
        </w:rPr>
      </w:pPr>
      <w:r>
        <w:rPr>
          <w:rFonts w:ascii="Arial" w:hAnsi="Arial" w:cs="Arial"/>
        </w:rPr>
        <w:t xml:space="preserve">    </w:t>
      </w:r>
      <w:r w:rsidR="00E50195" w:rsidRPr="00F514FF">
        <w:rPr>
          <w:rFonts w:asciiTheme="minorHAnsi" w:hAnsiTheme="minorHAnsi" w:cs="Arial"/>
          <w:b/>
          <w:bCs/>
          <w:sz w:val="28"/>
          <w:szCs w:val="28"/>
          <w:lang w:val="ka-GE"/>
        </w:rPr>
        <w:t xml:space="preserve"> სკოლა</w:t>
      </w:r>
    </w:p>
    <w:p w14:paraId="20021DDB" w14:textId="77777777" w:rsidR="00E50195" w:rsidRPr="00F514FF" w:rsidRDefault="00E50195" w:rsidP="00E50195">
      <w:pPr>
        <w:pStyle w:val="BodyText"/>
        <w:spacing w:before="120"/>
        <w:ind w:right="108" w:hanging="413"/>
        <w:rPr>
          <w:rFonts w:asciiTheme="minorHAnsi" w:hAnsiTheme="minorHAnsi" w:cs="Arial"/>
          <w:b/>
          <w:bCs/>
          <w:sz w:val="28"/>
          <w:szCs w:val="28"/>
          <w:lang w:val="ka-GE"/>
        </w:rPr>
      </w:pPr>
      <w:r w:rsidRPr="00F514FF">
        <w:rPr>
          <w:rFonts w:asciiTheme="minorHAnsi" w:hAnsiTheme="minorHAnsi" w:cs="Arial"/>
          <w:b/>
          <w:bCs/>
          <w:sz w:val="28"/>
          <w:szCs w:val="28"/>
          <w:lang w:val="ka-GE"/>
        </w:rPr>
        <w:t>სასწავლო წელი</w:t>
      </w:r>
    </w:p>
    <w:p w14:paraId="0C402D0F" w14:textId="77777777" w:rsidR="00E50195" w:rsidRPr="00F514FF" w:rsidRDefault="00E50195" w:rsidP="00E50195">
      <w:pPr>
        <w:pStyle w:val="BodyText"/>
        <w:spacing w:before="120"/>
        <w:ind w:right="108" w:hanging="413"/>
        <w:rPr>
          <w:rFonts w:asciiTheme="minorHAnsi" w:hAnsiTheme="minorHAnsi" w:cs="Arial"/>
          <w:b/>
          <w:bCs/>
          <w:sz w:val="28"/>
          <w:szCs w:val="28"/>
          <w:lang w:val="ka-GE"/>
        </w:rPr>
      </w:pPr>
    </w:p>
    <w:p w14:paraId="3A1275AD" w14:textId="042915C0" w:rsidR="00E50195" w:rsidRPr="00F514FF" w:rsidRDefault="00E50195" w:rsidP="000E77A0">
      <w:pPr>
        <w:pStyle w:val="BodyText"/>
        <w:spacing w:before="120"/>
        <w:ind w:right="108" w:hanging="413"/>
        <w:jc w:val="center"/>
        <w:rPr>
          <w:rFonts w:asciiTheme="minorHAnsi" w:hAnsiTheme="minorHAnsi" w:cs="Arial"/>
          <w:b/>
          <w:bCs/>
          <w:sz w:val="32"/>
          <w:szCs w:val="32"/>
          <w:u w:val="single"/>
          <w:lang w:val="ka-GE"/>
        </w:rPr>
      </w:pPr>
      <w:r w:rsidRPr="00F514FF">
        <w:rPr>
          <w:rFonts w:asciiTheme="minorHAnsi" w:hAnsiTheme="minorHAnsi" w:cs="Arial"/>
          <w:b/>
          <w:bCs/>
          <w:sz w:val="32"/>
          <w:szCs w:val="32"/>
          <w:u w:val="single"/>
          <w:lang w:val="ka-GE"/>
        </w:rPr>
        <w:t xml:space="preserve">ინფორმაცია </w:t>
      </w:r>
      <w:r w:rsidR="002F1301" w:rsidRPr="00F514FF">
        <w:rPr>
          <w:rFonts w:asciiTheme="minorHAnsi" w:hAnsiTheme="minorHAnsi" w:cs="Arial"/>
          <w:b/>
          <w:bCs/>
          <w:sz w:val="32"/>
          <w:szCs w:val="32"/>
          <w:u w:val="single"/>
          <w:lang w:val="ka-GE"/>
        </w:rPr>
        <w:t>მოსწავლეთა</w:t>
      </w:r>
      <w:r w:rsidRPr="00F514FF">
        <w:rPr>
          <w:rFonts w:asciiTheme="minorHAnsi" w:hAnsiTheme="minorHAnsi" w:cs="Arial"/>
          <w:b/>
          <w:bCs/>
          <w:sz w:val="32"/>
          <w:szCs w:val="32"/>
          <w:u w:val="single"/>
          <w:lang w:val="ka-GE"/>
        </w:rPr>
        <w:t xml:space="preserve"> საბჭოს არჩევნების შესახებ</w:t>
      </w:r>
    </w:p>
    <w:p w14:paraId="3C01ADCF" w14:textId="77777777" w:rsidR="00E50195" w:rsidRPr="00F514FF" w:rsidRDefault="00E50195" w:rsidP="002F1301">
      <w:pPr>
        <w:pStyle w:val="BodyText"/>
        <w:spacing w:before="120"/>
        <w:ind w:left="0" w:right="108"/>
        <w:rPr>
          <w:rFonts w:asciiTheme="minorHAnsi" w:hAnsiTheme="minorHAnsi" w:cs="Arial"/>
          <w:sz w:val="32"/>
          <w:szCs w:val="32"/>
          <w:lang w:val="ka-GE"/>
        </w:rPr>
      </w:pPr>
    </w:p>
    <w:p w14:paraId="2775C2AE" w14:textId="77777777" w:rsidR="00E50195" w:rsidRPr="00E50195" w:rsidRDefault="00E50195" w:rsidP="00E50195">
      <w:pPr>
        <w:pStyle w:val="BodyText"/>
        <w:spacing w:before="120"/>
        <w:ind w:right="108" w:hanging="413"/>
        <w:rPr>
          <w:rFonts w:asciiTheme="minorHAnsi" w:hAnsiTheme="minorHAnsi" w:cs="Arial"/>
          <w:lang w:val="ka-GE"/>
        </w:rPr>
      </w:pPr>
      <w:r w:rsidRPr="00E50195">
        <w:rPr>
          <w:rFonts w:asciiTheme="minorHAnsi" w:hAnsiTheme="minorHAnsi" w:cs="Arial"/>
          <w:lang w:val="ka-GE"/>
        </w:rPr>
        <w:t>20. (1) სტუდენტური საბჭოები მიზნად ისახავს შემდეგს:</w:t>
      </w:r>
    </w:p>
    <w:p w14:paraId="6BBA56F0" w14:textId="742AB799" w:rsidR="00E50195" w:rsidRPr="00E50195" w:rsidRDefault="00E50195" w:rsidP="00E50195">
      <w:pPr>
        <w:pStyle w:val="BodyText"/>
        <w:spacing w:before="120"/>
        <w:ind w:right="108" w:hanging="413"/>
        <w:rPr>
          <w:rFonts w:asciiTheme="minorHAnsi" w:hAnsiTheme="minorHAnsi" w:cs="Arial"/>
          <w:lang w:val="ka-GE"/>
        </w:rPr>
      </w:pPr>
      <w:r w:rsidRPr="00E50195">
        <w:rPr>
          <w:rFonts w:asciiTheme="minorHAnsi" w:hAnsiTheme="minorHAnsi" w:cs="Arial"/>
          <w:lang w:val="ka-GE"/>
        </w:rPr>
        <w:t xml:space="preserve">ა) </w:t>
      </w:r>
      <w:r w:rsidR="00D02607">
        <w:rPr>
          <w:rFonts w:asciiTheme="minorHAnsi" w:hAnsiTheme="minorHAnsi" w:cs="Arial"/>
          <w:lang w:val="ka-GE"/>
        </w:rPr>
        <w:t xml:space="preserve"> </w:t>
      </w:r>
      <w:r w:rsidRPr="00E50195">
        <w:rPr>
          <w:rFonts w:asciiTheme="minorHAnsi" w:hAnsiTheme="minorHAnsi" w:cs="Arial"/>
          <w:lang w:val="ka-GE"/>
        </w:rPr>
        <w:t>დემოკრატიული ცხოვრებისა და ადმინისტრირების ინსტიტუტების, მეთოდებისა და პროცესების სასიცოცხლო აუცილებლობისა და მაქსიმალური სარგებლობის გაცნობიერებ</w:t>
      </w:r>
      <w:r w:rsidR="000E77A0">
        <w:rPr>
          <w:rFonts w:asciiTheme="minorHAnsi" w:hAnsiTheme="minorHAnsi" w:cs="Arial"/>
          <w:lang w:val="ka-GE"/>
        </w:rPr>
        <w:t>ას</w:t>
      </w:r>
      <w:r w:rsidRPr="00E50195">
        <w:rPr>
          <w:rFonts w:asciiTheme="minorHAnsi" w:hAnsiTheme="minorHAnsi" w:cs="Arial"/>
          <w:lang w:val="ka-GE"/>
        </w:rPr>
        <w:t xml:space="preserve"> და მათში აქტიური მონაწილეობა</w:t>
      </w:r>
      <w:r w:rsidR="000E77A0">
        <w:rPr>
          <w:rFonts w:asciiTheme="minorHAnsi" w:hAnsiTheme="minorHAnsi" w:cs="Arial"/>
          <w:lang w:val="ka-GE"/>
        </w:rPr>
        <w:t>ს</w:t>
      </w:r>
      <w:r w:rsidRPr="00E50195">
        <w:rPr>
          <w:rFonts w:asciiTheme="minorHAnsi" w:hAnsiTheme="minorHAnsi" w:cs="Arial"/>
          <w:lang w:val="ka-GE"/>
        </w:rPr>
        <w:t xml:space="preserve"> ისე, რომ ხელი შეუწყოს თავისუფალი, პასუხისმგებელი</w:t>
      </w:r>
      <w:r w:rsidR="000E77A0">
        <w:rPr>
          <w:rFonts w:asciiTheme="minorHAnsi" w:hAnsiTheme="minorHAnsi" w:cs="Arial"/>
          <w:lang w:val="ka-GE"/>
        </w:rPr>
        <w:t>,</w:t>
      </w:r>
      <w:r w:rsidRPr="00E50195">
        <w:rPr>
          <w:rFonts w:asciiTheme="minorHAnsi" w:hAnsiTheme="minorHAnsi" w:cs="Arial"/>
          <w:lang w:val="ka-GE"/>
        </w:rPr>
        <w:t xml:space="preserve"> დემოკრატიული მოქალაქეე</w:t>
      </w:r>
      <w:r w:rsidR="000E77A0">
        <w:rPr>
          <w:rFonts w:asciiTheme="minorHAnsi" w:hAnsiTheme="minorHAnsi" w:cs="Arial"/>
          <w:lang w:val="ka-GE"/>
        </w:rPr>
        <w:t>ბის ჩამოყალიბებას</w:t>
      </w:r>
      <w:r w:rsidRPr="00E50195">
        <w:rPr>
          <w:rFonts w:asciiTheme="minorHAnsi" w:hAnsiTheme="minorHAnsi" w:cs="Arial"/>
          <w:lang w:val="ka-GE"/>
        </w:rPr>
        <w:t>;</w:t>
      </w:r>
    </w:p>
    <w:p w14:paraId="66A62B33" w14:textId="3321D66D" w:rsidR="00E50195" w:rsidRPr="00E50195" w:rsidRDefault="00E50195" w:rsidP="00E50195">
      <w:pPr>
        <w:pStyle w:val="BodyText"/>
        <w:spacing w:before="120"/>
        <w:ind w:right="108" w:hanging="413"/>
        <w:rPr>
          <w:rFonts w:asciiTheme="minorHAnsi" w:hAnsiTheme="minorHAnsi" w:cs="Arial"/>
          <w:lang w:val="ka-GE"/>
        </w:rPr>
      </w:pPr>
      <w:r w:rsidRPr="00E50195">
        <w:rPr>
          <w:rFonts w:asciiTheme="minorHAnsi" w:hAnsiTheme="minorHAnsi" w:cs="Arial"/>
          <w:lang w:val="ka-GE"/>
        </w:rPr>
        <w:t>ბ)</w:t>
      </w:r>
      <w:r w:rsidR="00D02607">
        <w:rPr>
          <w:rFonts w:asciiTheme="minorHAnsi" w:hAnsiTheme="minorHAnsi" w:cs="Arial"/>
          <w:lang w:val="ka-GE"/>
        </w:rPr>
        <w:t xml:space="preserve"> </w:t>
      </w:r>
      <w:r w:rsidRPr="00E50195">
        <w:rPr>
          <w:rFonts w:asciiTheme="minorHAnsi" w:hAnsiTheme="minorHAnsi" w:cs="Arial"/>
          <w:lang w:val="ka-GE"/>
        </w:rPr>
        <w:t>მოსწავლეებში თვითდისციპლინისა და ურთიერთპატივისცემის განვითარება</w:t>
      </w:r>
      <w:r w:rsidR="000E77A0">
        <w:rPr>
          <w:rFonts w:asciiTheme="minorHAnsi" w:hAnsiTheme="minorHAnsi" w:cs="Arial"/>
          <w:lang w:val="ka-GE"/>
        </w:rPr>
        <w:t>ს</w:t>
      </w:r>
      <w:r w:rsidRPr="00E50195">
        <w:rPr>
          <w:rFonts w:asciiTheme="minorHAnsi" w:hAnsiTheme="minorHAnsi" w:cs="Arial"/>
          <w:lang w:val="ka-GE"/>
        </w:rPr>
        <w:t xml:space="preserve">, </w:t>
      </w:r>
      <w:r w:rsidR="00D02607">
        <w:rPr>
          <w:rFonts w:asciiTheme="minorHAnsi" w:hAnsiTheme="minorHAnsi" w:cs="Arial"/>
          <w:lang w:val="ka-GE"/>
        </w:rPr>
        <w:t xml:space="preserve"> </w:t>
      </w:r>
      <w:r w:rsidRPr="00E50195">
        <w:rPr>
          <w:rFonts w:asciiTheme="minorHAnsi" w:hAnsiTheme="minorHAnsi" w:cs="Arial"/>
          <w:lang w:val="ka-GE"/>
        </w:rPr>
        <w:t xml:space="preserve">დემოკრატიული თვითმმართველობის, თავისუფალი და ნაყოფიერი დიალოგისა და </w:t>
      </w:r>
      <w:r w:rsidR="00D02607">
        <w:rPr>
          <w:rFonts w:asciiTheme="minorHAnsi" w:hAnsiTheme="minorHAnsi" w:cs="Arial"/>
          <w:lang w:val="ka-GE"/>
        </w:rPr>
        <w:t xml:space="preserve"> </w:t>
      </w:r>
      <w:r w:rsidRPr="00E50195">
        <w:rPr>
          <w:rFonts w:asciiTheme="minorHAnsi" w:hAnsiTheme="minorHAnsi" w:cs="Arial"/>
          <w:lang w:val="ka-GE"/>
        </w:rPr>
        <w:t>კონსტრუქციული კრიტიკის განხორციელება</w:t>
      </w:r>
      <w:r w:rsidR="000E77A0">
        <w:rPr>
          <w:rFonts w:asciiTheme="minorHAnsi" w:hAnsiTheme="minorHAnsi" w:cs="Arial"/>
          <w:lang w:val="ka-GE"/>
        </w:rPr>
        <w:t>ს</w:t>
      </w:r>
      <w:r w:rsidRPr="00E50195">
        <w:rPr>
          <w:rFonts w:asciiTheme="minorHAnsi" w:hAnsiTheme="minorHAnsi" w:cs="Arial"/>
          <w:lang w:val="ka-GE"/>
        </w:rPr>
        <w:t>;</w:t>
      </w:r>
    </w:p>
    <w:p w14:paraId="0FD420AB" w14:textId="37E9D677" w:rsidR="00E50195" w:rsidRPr="00E50195" w:rsidRDefault="00E50195" w:rsidP="00E50195">
      <w:pPr>
        <w:pStyle w:val="BodyText"/>
        <w:spacing w:before="120"/>
        <w:ind w:right="108" w:hanging="413"/>
        <w:rPr>
          <w:rFonts w:asciiTheme="minorHAnsi" w:hAnsiTheme="minorHAnsi" w:cs="Arial"/>
          <w:lang w:val="ka-GE"/>
        </w:rPr>
      </w:pPr>
      <w:r w:rsidRPr="00E50195">
        <w:rPr>
          <w:rFonts w:asciiTheme="minorHAnsi" w:hAnsiTheme="minorHAnsi" w:cs="Arial"/>
          <w:lang w:val="ka-GE"/>
        </w:rPr>
        <w:t xml:space="preserve">გ) </w:t>
      </w:r>
      <w:r w:rsidR="003C5479">
        <w:rPr>
          <w:rFonts w:asciiTheme="minorHAnsi" w:hAnsiTheme="minorHAnsi" w:cs="Arial"/>
          <w:lang w:val="ka-GE"/>
        </w:rPr>
        <w:t>მოსწავლეთა</w:t>
      </w:r>
      <w:r w:rsidRPr="00E50195">
        <w:rPr>
          <w:rFonts w:asciiTheme="minorHAnsi" w:hAnsiTheme="minorHAnsi" w:cs="Arial"/>
          <w:lang w:val="ka-GE"/>
        </w:rPr>
        <w:t xml:space="preserve"> სოციალიზაცია და ქველმოქმედებისა და </w:t>
      </w:r>
      <w:r w:rsidR="00EA0530">
        <w:rPr>
          <w:rFonts w:asciiTheme="minorHAnsi" w:hAnsiTheme="minorHAnsi" w:cs="Arial"/>
          <w:lang w:val="ka-GE"/>
        </w:rPr>
        <w:t>მათ</w:t>
      </w:r>
      <w:r w:rsidRPr="00E50195">
        <w:rPr>
          <w:rFonts w:asciiTheme="minorHAnsi" w:hAnsiTheme="minorHAnsi" w:cs="Arial"/>
          <w:lang w:val="ka-GE"/>
        </w:rPr>
        <w:t xml:space="preserve"> შორის ინიციატივის, პასუხისმგებლობისა და თანამშრომლობის სულის განვითარება</w:t>
      </w:r>
      <w:r w:rsidR="00EA0530">
        <w:rPr>
          <w:rFonts w:asciiTheme="minorHAnsi" w:hAnsiTheme="minorHAnsi" w:cs="Arial"/>
          <w:lang w:val="ka-GE"/>
        </w:rPr>
        <w:t>ს</w:t>
      </w:r>
      <w:r w:rsidRPr="00E50195">
        <w:rPr>
          <w:rFonts w:asciiTheme="minorHAnsi" w:hAnsiTheme="minorHAnsi" w:cs="Arial"/>
          <w:lang w:val="ka-GE"/>
        </w:rPr>
        <w:t>;</w:t>
      </w:r>
    </w:p>
    <w:p w14:paraId="57F5EB21" w14:textId="0FFD8B99" w:rsidR="00E50195" w:rsidRPr="00E50195" w:rsidRDefault="00E50195" w:rsidP="00E50195">
      <w:pPr>
        <w:pStyle w:val="BodyText"/>
        <w:spacing w:before="120"/>
        <w:ind w:right="108" w:hanging="413"/>
        <w:rPr>
          <w:rFonts w:asciiTheme="minorHAnsi" w:hAnsiTheme="minorHAnsi" w:cs="Arial"/>
          <w:lang w:val="ka-GE"/>
        </w:rPr>
      </w:pPr>
      <w:r w:rsidRPr="00E50195">
        <w:rPr>
          <w:rFonts w:asciiTheme="minorHAnsi" w:hAnsiTheme="minorHAnsi" w:cs="Arial"/>
          <w:lang w:val="ka-GE"/>
        </w:rPr>
        <w:t xml:space="preserve">დ) </w:t>
      </w:r>
      <w:r w:rsidR="00D02607">
        <w:rPr>
          <w:rFonts w:asciiTheme="minorHAnsi" w:hAnsiTheme="minorHAnsi" w:cs="Arial"/>
          <w:lang w:val="ka-GE"/>
        </w:rPr>
        <w:t xml:space="preserve">  </w:t>
      </w:r>
      <w:r w:rsidRPr="00E50195">
        <w:rPr>
          <w:rFonts w:asciiTheme="minorHAnsi" w:hAnsiTheme="minorHAnsi" w:cs="Arial"/>
          <w:lang w:val="ka-GE"/>
        </w:rPr>
        <w:t>მოსწავლეთა ინტელექტუალური, მხატვრული და სპორტული ინტერესების განვითარება</w:t>
      </w:r>
      <w:r w:rsidR="00EA0530">
        <w:rPr>
          <w:rFonts w:asciiTheme="minorHAnsi" w:hAnsiTheme="minorHAnsi" w:cs="Arial"/>
          <w:lang w:val="ka-GE"/>
        </w:rPr>
        <w:t>ს</w:t>
      </w:r>
      <w:r w:rsidRPr="00E50195">
        <w:rPr>
          <w:rFonts w:asciiTheme="minorHAnsi" w:hAnsiTheme="minorHAnsi" w:cs="Arial"/>
          <w:lang w:val="ka-GE"/>
        </w:rPr>
        <w:t>;</w:t>
      </w:r>
    </w:p>
    <w:p w14:paraId="104A34DF" w14:textId="4E268CA2" w:rsidR="00E50195" w:rsidRPr="00E50195" w:rsidRDefault="00E50195" w:rsidP="00E50195">
      <w:pPr>
        <w:pStyle w:val="BodyText"/>
        <w:spacing w:before="120"/>
        <w:ind w:right="108" w:hanging="413"/>
        <w:rPr>
          <w:rFonts w:asciiTheme="minorHAnsi" w:hAnsiTheme="minorHAnsi" w:cs="Arial"/>
          <w:lang w:val="ka-GE"/>
        </w:rPr>
      </w:pPr>
      <w:r w:rsidRPr="00E50195">
        <w:rPr>
          <w:rFonts w:asciiTheme="minorHAnsi" w:hAnsiTheme="minorHAnsi" w:cs="Arial"/>
          <w:lang w:val="ka-GE"/>
        </w:rPr>
        <w:t xml:space="preserve">ე) სკოლის დირექტორთან, მასწავლებელთა </w:t>
      </w:r>
      <w:r w:rsidR="00EA0530">
        <w:rPr>
          <w:rFonts w:asciiTheme="minorHAnsi" w:hAnsiTheme="minorHAnsi" w:cs="Arial"/>
          <w:lang w:val="ka-GE"/>
        </w:rPr>
        <w:t>კომიტეტთან</w:t>
      </w:r>
      <w:r w:rsidRPr="00E50195">
        <w:rPr>
          <w:rFonts w:asciiTheme="minorHAnsi" w:hAnsiTheme="minorHAnsi" w:cs="Arial"/>
          <w:lang w:val="ka-GE"/>
        </w:rPr>
        <w:t xml:space="preserve">, მშობელთა და მეურვეთა გაერთიანებებთან და სხვა საგანმანათლებლო დაწესებულებებთან </w:t>
      </w:r>
      <w:r w:rsidR="00EA0530">
        <w:rPr>
          <w:rFonts w:asciiTheme="minorHAnsi" w:hAnsiTheme="minorHAnsi" w:cs="Arial"/>
          <w:lang w:val="ka-GE"/>
        </w:rPr>
        <w:t>თანამშრომლობას</w:t>
      </w:r>
      <w:r w:rsidRPr="00E50195">
        <w:rPr>
          <w:rFonts w:asciiTheme="minorHAnsi" w:hAnsiTheme="minorHAnsi" w:cs="Arial"/>
          <w:lang w:val="ka-GE"/>
        </w:rPr>
        <w:t xml:space="preserve"> და წინადადებების წარდგენა</w:t>
      </w:r>
      <w:r w:rsidR="00EA0530">
        <w:rPr>
          <w:rFonts w:asciiTheme="minorHAnsi" w:hAnsiTheme="minorHAnsi" w:cs="Arial"/>
          <w:lang w:val="ka-GE"/>
        </w:rPr>
        <w:t>ს</w:t>
      </w:r>
      <w:r w:rsidRPr="00E50195">
        <w:rPr>
          <w:rFonts w:asciiTheme="minorHAnsi" w:hAnsiTheme="minorHAnsi" w:cs="Arial"/>
          <w:lang w:val="ka-GE"/>
        </w:rPr>
        <w:t xml:space="preserve"> მოსწავლეებთან დაკავშირებული საკითხების </w:t>
      </w:r>
      <w:r w:rsidR="00EA0530">
        <w:rPr>
          <w:rFonts w:asciiTheme="minorHAnsi" w:hAnsiTheme="minorHAnsi" w:cs="Arial"/>
          <w:lang w:val="ka-GE"/>
        </w:rPr>
        <w:t>წარმოჩენის</w:t>
      </w:r>
      <w:r w:rsidRPr="00E50195">
        <w:rPr>
          <w:rFonts w:asciiTheme="minorHAnsi" w:hAnsiTheme="minorHAnsi" w:cs="Arial"/>
          <w:lang w:val="ka-GE"/>
        </w:rPr>
        <w:t xml:space="preserve"> და გადაწყვეტის მიზნით;</w:t>
      </w:r>
    </w:p>
    <w:p w14:paraId="09DB075D" w14:textId="3E1E8A14" w:rsidR="00E50195" w:rsidRPr="00E50195" w:rsidRDefault="00E50195" w:rsidP="00E50195">
      <w:pPr>
        <w:pStyle w:val="BodyText"/>
        <w:spacing w:before="120"/>
        <w:ind w:right="108" w:hanging="413"/>
        <w:rPr>
          <w:rFonts w:asciiTheme="minorHAnsi" w:hAnsiTheme="minorHAnsi" w:cs="Arial"/>
          <w:lang w:val="ka-GE"/>
        </w:rPr>
      </w:pPr>
      <w:r w:rsidRPr="00E50195">
        <w:rPr>
          <w:rFonts w:asciiTheme="minorHAnsi" w:hAnsiTheme="minorHAnsi" w:cs="Arial"/>
          <w:lang w:val="ka-GE"/>
        </w:rPr>
        <w:t xml:space="preserve">ვ) </w:t>
      </w:r>
      <w:r w:rsidR="003C5479">
        <w:rPr>
          <w:rFonts w:asciiTheme="minorHAnsi" w:hAnsiTheme="minorHAnsi" w:cs="Arial"/>
          <w:lang w:val="ka-GE"/>
        </w:rPr>
        <w:t xml:space="preserve">    </w:t>
      </w:r>
      <w:r w:rsidRPr="00E50195">
        <w:rPr>
          <w:rFonts w:asciiTheme="minorHAnsi" w:hAnsiTheme="minorHAnsi" w:cs="Arial"/>
          <w:lang w:val="ka-GE"/>
        </w:rPr>
        <w:t>მეგობრული ურთიერთობების ჩამოყალიბება და სხვა სკოლების მოსწავლეთა საბჭოებთან თანამშრომლობა;</w:t>
      </w:r>
    </w:p>
    <w:p w14:paraId="60E2482E" w14:textId="318D4539" w:rsidR="00D02607" w:rsidRPr="00D02607" w:rsidRDefault="00E50195" w:rsidP="00D02607">
      <w:pPr>
        <w:pStyle w:val="BodyText"/>
        <w:spacing w:before="120"/>
        <w:ind w:right="108" w:hanging="413"/>
        <w:rPr>
          <w:rFonts w:asciiTheme="minorHAnsi" w:hAnsiTheme="minorHAnsi" w:cs="Arial"/>
          <w:lang w:val="ka-GE"/>
        </w:rPr>
      </w:pPr>
      <w:r w:rsidRPr="00E50195">
        <w:rPr>
          <w:rFonts w:asciiTheme="minorHAnsi" w:hAnsiTheme="minorHAnsi" w:cs="Arial"/>
          <w:lang w:val="ka-GE"/>
        </w:rPr>
        <w:t xml:space="preserve">ზ) შესთავაზოს ყველა შესაძლო დახმარება </w:t>
      </w:r>
      <w:r w:rsidR="003C5479">
        <w:rPr>
          <w:rFonts w:asciiTheme="minorHAnsi" w:hAnsiTheme="minorHAnsi" w:cs="Arial"/>
          <w:lang w:val="ka-GE"/>
        </w:rPr>
        <w:t>მოსწავლეთა</w:t>
      </w:r>
      <w:r w:rsidRPr="00E50195">
        <w:rPr>
          <w:rFonts w:asciiTheme="minorHAnsi" w:hAnsiTheme="minorHAnsi" w:cs="Arial"/>
          <w:lang w:val="ka-GE"/>
        </w:rPr>
        <w:t xml:space="preserve"> ცხოვრებისა და სწავლის გაუმჯობესების, </w:t>
      </w:r>
      <w:r w:rsidR="003C5479">
        <w:rPr>
          <w:rFonts w:asciiTheme="minorHAnsi" w:hAnsiTheme="minorHAnsi" w:cs="Arial"/>
          <w:lang w:val="ka-GE"/>
        </w:rPr>
        <w:t>მოსწავლეთა</w:t>
      </w:r>
      <w:r w:rsidRPr="00E50195">
        <w:rPr>
          <w:rFonts w:asciiTheme="minorHAnsi" w:hAnsiTheme="minorHAnsi" w:cs="Arial"/>
          <w:lang w:val="ka-GE"/>
        </w:rPr>
        <w:t xml:space="preserve"> ინტერესებისა და უფლებების მხარდასაჭერად, აგრეთვე მათი წვლილის</w:t>
      </w:r>
      <w:r w:rsidR="00F35BB6">
        <w:rPr>
          <w:rFonts w:asciiTheme="minorHAnsi" w:hAnsiTheme="minorHAnsi" w:cs="Arial"/>
          <w:lang w:val="ka-GE"/>
        </w:rPr>
        <w:t xml:space="preserve"> შეტანას </w:t>
      </w:r>
      <w:r w:rsidR="003C5479">
        <w:rPr>
          <w:rFonts w:asciiTheme="minorHAnsi" w:hAnsiTheme="minorHAnsi" w:cs="Arial"/>
          <w:lang w:val="ka-GE"/>
        </w:rPr>
        <w:t xml:space="preserve"> მოსწავლეთა</w:t>
      </w:r>
      <w:r w:rsidRPr="00E50195">
        <w:rPr>
          <w:rFonts w:asciiTheme="minorHAnsi" w:hAnsiTheme="minorHAnsi" w:cs="Arial"/>
          <w:lang w:val="ka-GE"/>
        </w:rPr>
        <w:t xml:space="preserve"> პრობლემების ხელშეწყობასა და გადაწყვე</w:t>
      </w:r>
      <w:r>
        <w:rPr>
          <w:rFonts w:asciiTheme="minorHAnsi" w:hAnsiTheme="minorHAnsi" w:cs="Arial"/>
          <w:lang w:val="ka-GE"/>
        </w:rPr>
        <w:t>ტაში.</w:t>
      </w:r>
    </w:p>
    <w:p w14:paraId="42D05933" w14:textId="78AABB8E" w:rsidR="00191FF8" w:rsidRDefault="00E50195" w:rsidP="00E50195">
      <w:pPr>
        <w:pStyle w:val="BodyText"/>
        <w:ind w:right="111" w:hanging="413"/>
        <w:rPr>
          <w:rFonts w:asciiTheme="minorHAnsi" w:hAnsiTheme="minorHAnsi" w:cs="Arial"/>
          <w:lang w:val="ka-GE"/>
        </w:rPr>
      </w:pPr>
      <w:r w:rsidRPr="00C06C05">
        <w:rPr>
          <w:rFonts w:ascii="Arial" w:hAnsi="Arial" w:cs="Arial"/>
        </w:rPr>
        <w:t>.</w:t>
      </w:r>
      <w:r>
        <w:rPr>
          <w:rFonts w:asciiTheme="minorHAnsi" w:hAnsiTheme="minorHAnsi" w:cs="Arial"/>
          <w:lang w:val="ka-GE"/>
        </w:rPr>
        <w:t xml:space="preserve"> </w:t>
      </w:r>
    </w:p>
    <w:p w14:paraId="4540431E" w14:textId="3CF0E181" w:rsidR="00E50195" w:rsidRPr="00E50195" w:rsidRDefault="00E50195" w:rsidP="00F4078F">
      <w:pPr>
        <w:pStyle w:val="BodyText"/>
        <w:ind w:right="111" w:hanging="413"/>
        <w:rPr>
          <w:rFonts w:asciiTheme="minorHAnsi" w:hAnsiTheme="minorHAnsi" w:cs="Arial"/>
          <w:lang w:val="ka-GE"/>
        </w:rPr>
      </w:pPr>
      <w:r w:rsidRPr="00E50195">
        <w:rPr>
          <w:rFonts w:asciiTheme="minorHAnsi" w:hAnsiTheme="minorHAnsi" w:cs="Arial"/>
          <w:lang w:val="ka-GE"/>
        </w:rPr>
        <w:t xml:space="preserve">(2) მოსწავლეთა საბჭოების  </w:t>
      </w:r>
      <w:r w:rsidR="00F4078F" w:rsidRPr="00E50195">
        <w:rPr>
          <w:rFonts w:asciiTheme="minorHAnsi" w:hAnsiTheme="minorHAnsi" w:cs="Arial"/>
          <w:lang w:val="ka-GE"/>
        </w:rPr>
        <w:t xml:space="preserve">არჩევნები </w:t>
      </w:r>
      <w:r w:rsidRPr="00E50195">
        <w:rPr>
          <w:rFonts w:asciiTheme="minorHAnsi" w:hAnsiTheme="minorHAnsi" w:cs="Arial"/>
          <w:lang w:val="ka-GE"/>
        </w:rPr>
        <w:t xml:space="preserve">იმართება </w:t>
      </w:r>
      <w:r w:rsidR="00191FF8">
        <w:rPr>
          <w:rFonts w:asciiTheme="minorHAnsi" w:hAnsiTheme="minorHAnsi" w:cs="Arial"/>
          <w:lang w:val="ka-GE"/>
        </w:rPr>
        <w:t>მას</w:t>
      </w:r>
      <w:r w:rsidRPr="00E50195">
        <w:rPr>
          <w:rFonts w:asciiTheme="minorHAnsi" w:hAnsiTheme="minorHAnsi" w:cs="Arial"/>
          <w:lang w:val="ka-GE"/>
        </w:rPr>
        <w:t xml:space="preserve"> შემდეგ</w:t>
      </w:r>
      <w:r w:rsidR="00191FF8">
        <w:rPr>
          <w:rFonts w:asciiTheme="minorHAnsi" w:hAnsiTheme="minorHAnsi" w:cs="Arial"/>
          <w:lang w:val="ka-GE"/>
        </w:rPr>
        <w:t xml:space="preserve">, რაც </w:t>
      </w:r>
      <w:r w:rsidR="00F4078F">
        <w:rPr>
          <w:rFonts w:asciiTheme="minorHAnsi" w:hAnsiTheme="minorHAnsi" w:cs="Arial"/>
          <w:lang w:val="ka-GE"/>
        </w:rPr>
        <w:t xml:space="preserve">მოხდება </w:t>
      </w:r>
      <w:r w:rsidR="00191FF8">
        <w:rPr>
          <w:rFonts w:asciiTheme="minorHAnsi" w:hAnsiTheme="minorHAnsi" w:cs="Arial"/>
          <w:lang w:val="ka-GE"/>
        </w:rPr>
        <w:t>მოსწავლეები</w:t>
      </w:r>
      <w:r w:rsidR="00F4078F">
        <w:rPr>
          <w:rFonts w:asciiTheme="minorHAnsi" w:hAnsiTheme="minorHAnsi" w:cs="Arial"/>
          <w:lang w:val="ka-GE"/>
        </w:rPr>
        <w:t xml:space="preserve">ს შესაბამისი გათვითცნობიერება </w:t>
      </w:r>
      <w:r w:rsidR="00191FF8">
        <w:rPr>
          <w:rFonts w:asciiTheme="minorHAnsi" w:hAnsiTheme="minorHAnsi" w:cs="Arial"/>
          <w:lang w:val="ka-GE"/>
        </w:rPr>
        <w:t xml:space="preserve"> </w:t>
      </w:r>
      <w:r w:rsidR="003C5479">
        <w:rPr>
          <w:rFonts w:asciiTheme="minorHAnsi" w:hAnsiTheme="minorHAnsi" w:cs="Arial"/>
          <w:lang w:val="ka-GE"/>
        </w:rPr>
        <w:t>განყოფილებების/კლასების</w:t>
      </w:r>
      <w:r w:rsidRPr="00E50195">
        <w:rPr>
          <w:rFonts w:asciiTheme="minorHAnsi" w:hAnsiTheme="minorHAnsi" w:cs="Arial"/>
          <w:lang w:val="ka-GE"/>
        </w:rPr>
        <w:t xml:space="preserve"> ხელმძღვანელების</w:t>
      </w:r>
      <w:r w:rsidR="00F4078F">
        <w:rPr>
          <w:rFonts w:asciiTheme="minorHAnsi" w:hAnsiTheme="minorHAnsi" w:cs="Arial"/>
          <w:lang w:val="ka-GE"/>
        </w:rPr>
        <w:t xml:space="preserve"> და </w:t>
      </w:r>
      <w:r w:rsidRPr="00E50195">
        <w:rPr>
          <w:rFonts w:asciiTheme="minorHAnsi" w:hAnsiTheme="minorHAnsi" w:cs="Arial"/>
          <w:lang w:val="ka-GE"/>
        </w:rPr>
        <w:t xml:space="preserve"> მასწავლებლების   მიერ</w:t>
      </w:r>
      <w:r w:rsidR="00F4078F">
        <w:rPr>
          <w:rFonts w:asciiTheme="minorHAnsi" w:hAnsiTheme="minorHAnsi" w:cs="Arial"/>
          <w:lang w:val="ka-GE"/>
        </w:rPr>
        <w:t xml:space="preserve"> </w:t>
      </w:r>
      <w:r w:rsidRPr="00E50195">
        <w:rPr>
          <w:rFonts w:asciiTheme="minorHAnsi" w:hAnsiTheme="minorHAnsi" w:cs="Arial"/>
          <w:lang w:val="ka-GE"/>
        </w:rPr>
        <w:t>და აუცილებელი მომზადება მოსწავლეთა საბჭოების დებულების შესაბამის დებულებებზე აქცენტით.</w:t>
      </w:r>
    </w:p>
    <w:p w14:paraId="4D5BB2BC" w14:textId="60500AF0" w:rsidR="00E50195" w:rsidRPr="00E50195" w:rsidRDefault="00E50195" w:rsidP="00E50195">
      <w:pPr>
        <w:pStyle w:val="BodyText"/>
        <w:ind w:right="111" w:hanging="413"/>
        <w:rPr>
          <w:rFonts w:asciiTheme="minorHAnsi" w:hAnsiTheme="minorHAnsi" w:cs="Arial"/>
          <w:lang w:val="ka-GE"/>
        </w:rPr>
      </w:pPr>
      <w:r w:rsidRPr="00E50195">
        <w:rPr>
          <w:rFonts w:asciiTheme="minorHAnsi" w:hAnsiTheme="minorHAnsi" w:cs="Arial"/>
          <w:lang w:val="ka-GE"/>
        </w:rPr>
        <w:t>(3) ამომრჩევლის მიერ ხმის მიცემისათვის ხელის შეშლა ან კენჭისყრის დროს რომელიმე კანდიდატზე დადებით</w:t>
      </w:r>
      <w:r w:rsidR="00D8157D">
        <w:rPr>
          <w:rFonts w:asciiTheme="minorHAnsi" w:hAnsiTheme="minorHAnsi" w:cs="Arial"/>
          <w:lang w:val="ka-GE"/>
        </w:rPr>
        <w:t>ი</w:t>
      </w:r>
      <w:r w:rsidRPr="00E50195">
        <w:rPr>
          <w:rFonts w:asciiTheme="minorHAnsi" w:hAnsiTheme="minorHAnsi" w:cs="Arial"/>
          <w:lang w:val="ka-GE"/>
        </w:rPr>
        <w:t xml:space="preserve"> თუ უარყოფით</w:t>
      </w:r>
      <w:r w:rsidR="00D8157D">
        <w:rPr>
          <w:rFonts w:asciiTheme="minorHAnsi" w:hAnsiTheme="minorHAnsi" w:cs="Arial"/>
          <w:lang w:val="ka-GE"/>
        </w:rPr>
        <w:t>ი</w:t>
      </w:r>
      <w:r w:rsidRPr="00E50195">
        <w:rPr>
          <w:rFonts w:asciiTheme="minorHAnsi" w:hAnsiTheme="minorHAnsi" w:cs="Arial"/>
          <w:lang w:val="ka-GE"/>
        </w:rPr>
        <w:t xml:space="preserve"> გავლენას აკრძალულია.</w:t>
      </w:r>
    </w:p>
    <w:p w14:paraId="51E4B228" w14:textId="22A9FA57" w:rsidR="00E50195" w:rsidRPr="00E50195" w:rsidRDefault="00E50195" w:rsidP="00E50195">
      <w:pPr>
        <w:pStyle w:val="BodyText"/>
        <w:ind w:right="111" w:hanging="413"/>
        <w:rPr>
          <w:rFonts w:asciiTheme="minorHAnsi" w:hAnsiTheme="minorHAnsi" w:cs="Arial"/>
          <w:lang w:val="ka-GE"/>
        </w:rPr>
      </w:pPr>
      <w:r w:rsidRPr="00E50195">
        <w:rPr>
          <w:rFonts w:asciiTheme="minorHAnsi" w:hAnsiTheme="minorHAnsi" w:cs="Arial"/>
          <w:lang w:val="ka-GE"/>
        </w:rPr>
        <w:t xml:space="preserve">(4) </w:t>
      </w:r>
      <w:r w:rsidR="00D8157D">
        <w:rPr>
          <w:rFonts w:asciiTheme="minorHAnsi" w:hAnsiTheme="minorHAnsi" w:cs="Arial"/>
          <w:lang w:val="ka-GE"/>
        </w:rPr>
        <w:t xml:space="preserve"> </w:t>
      </w:r>
      <w:r w:rsidR="001270A5">
        <w:rPr>
          <w:rFonts w:asciiTheme="minorHAnsi" w:hAnsiTheme="minorHAnsi" w:cs="Arial"/>
          <w:lang w:val="ka-GE"/>
        </w:rPr>
        <w:t xml:space="preserve"> ყოველი </w:t>
      </w:r>
      <w:r w:rsidR="00D8157D">
        <w:rPr>
          <w:rFonts w:asciiTheme="minorHAnsi" w:hAnsiTheme="minorHAnsi" w:cs="Arial"/>
          <w:lang w:val="ka-GE"/>
        </w:rPr>
        <w:t>განყოფილება</w:t>
      </w:r>
      <w:r w:rsidR="003C5479">
        <w:rPr>
          <w:rFonts w:asciiTheme="minorHAnsi" w:hAnsiTheme="minorHAnsi" w:cs="Arial"/>
          <w:lang w:val="ka-GE"/>
        </w:rPr>
        <w:t>/კლასი</w:t>
      </w:r>
      <w:r w:rsidRPr="00E50195">
        <w:rPr>
          <w:rFonts w:asciiTheme="minorHAnsi" w:hAnsiTheme="minorHAnsi" w:cs="Arial"/>
          <w:lang w:val="ka-GE"/>
        </w:rPr>
        <w:t xml:space="preserve"> ირჩევს თავის </w:t>
      </w:r>
      <w:r w:rsidR="00D8157D">
        <w:rPr>
          <w:rFonts w:asciiTheme="minorHAnsi" w:hAnsiTheme="minorHAnsi" w:cs="Arial"/>
          <w:lang w:val="ka-GE"/>
        </w:rPr>
        <w:t>მოსწავლეთა</w:t>
      </w:r>
      <w:r w:rsidRPr="00E50195">
        <w:rPr>
          <w:rFonts w:asciiTheme="minorHAnsi" w:hAnsiTheme="minorHAnsi" w:cs="Arial"/>
          <w:lang w:val="ka-GE"/>
        </w:rPr>
        <w:t xml:space="preserve"> საბჭოს:</w:t>
      </w:r>
    </w:p>
    <w:p w14:paraId="4D939CE5" w14:textId="5261A0D6" w:rsidR="00E50195" w:rsidRPr="00E50195" w:rsidRDefault="00E50195" w:rsidP="00D8157D">
      <w:pPr>
        <w:pStyle w:val="BodyText"/>
        <w:ind w:right="111"/>
        <w:rPr>
          <w:rFonts w:asciiTheme="minorHAnsi" w:hAnsiTheme="minorHAnsi" w:cs="Arial"/>
          <w:lang w:val="ka-GE"/>
        </w:rPr>
      </w:pPr>
      <w:r w:rsidRPr="00E50195">
        <w:rPr>
          <w:rFonts w:asciiTheme="minorHAnsi" w:hAnsiTheme="minorHAnsi" w:cs="Arial"/>
          <w:lang w:val="ka-GE"/>
        </w:rPr>
        <w:t xml:space="preserve">იგულისხმება, რომ ამ პუნქტის </w:t>
      </w:r>
      <w:r w:rsidR="00D8157D">
        <w:rPr>
          <w:rFonts w:asciiTheme="minorHAnsi" w:hAnsiTheme="minorHAnsi" w:cs="Arial"/>
          <w:lang w:val="ka-GE"/>
        </w:rPr>
        <w:t>განხორციელების</w:t>
      </w:r>
      <w:r w:rsidRPr="00E50195">
        <w:rPr>
          <w:rFonts w:asciiTheme="minorHAnsi" w:hAnsiTheme="minorHAnsi" w:cs="Arial"/>
          <w:lang w:val="ka-GE"/>
        </w:rPr>
        <w:t xml:space="preserve"> </w:t>
      </w:r>
      <w:r w:rsidR="00D8157D">
        <w:rPr>
          <w:rFonts w:asciiTheme="minorHAnsi" w:hAnsiTheme="minorHAnsi" w:cs="Arial"/>
          <w:lang w:val="ka-GE"/>
        </w:rPr>
        <w:t>დროს</w:t>
      </w:r>
      <w:r w:rsidRPr="00E50195">
        <w:rPr>
          <w:rFonts w:asciiTheme="minorHAnsi" w:hAnsiTheme="minorHAnsi" w:cs="Arial"/>
          <w:lang w:val="ka-GE"/>
        </w:rPr>
        <w:t xml:space="preserve"> ტექნიკურ და პროფესიულ განათლებაში</w:t>
      </w:r>
      <w:r w:rsidR="00D8157D">
        <w:rPr>
          <w:rFonts w:asciiTheme="minorHAnsi" w:hAnsiTheme="minorHAnsi" w:cs="Arial"/>
          <w:lang w:val="ka-GE"/>
        </w:rPr>
        <w:t>, განყოფილებად</w:t>
      </w:r>
      <w:r w:rsidRPr="00E50195">
        <w:rPr>
          <w:rFonts w:asciiTheme="minorHAnsi" w:hAnsiTheme="minorHAnsi" w:cs="Arial"/>
          <w:lang w:val="ka-GE"/>
        </w:rPr>
        <w:t xml:space="preserve"> განიხილება დარგის ან სპეციალობის კლას</w:t>
      </w:r>
      <w:r w:rsidR="00D8157D">
        <w:rPr>
          <w:rFonts w:asciiTheme="minorHAnsi" w:hAnsiTheme="minorHAnsi" w:cs="Arial"/>
          <w:lang w:val="ka-GE"/>
        </w:rPr>
        <w:t>ი</w:t>
      </w:r>
      <w:r w:rsidRPr="00E50195">
        <w:rPr>
          <w:rFonts w:asciiTheme="minorHAnsi" w:hAnsiTheme="minorHAnsi" w:cs="Arial"/>
          <w:lang w:val="ka-GE"/>
        </w:rPr>
        <w:t>.</w:t>
      </w:r>
    </w:p>
    <w:p w14:paraId="32F6DA67" w14:textId="591CA670" w:rsidR="00E50195" w:rsidRPr="00E50195" w:rsidRDefault="00E50195" w:rsidP="00E50195">
      <w:pPr>
        <w:pStyle w:val="BodyText"/>
        <w:ind w:right="111" w:hanging="413"/>
        <w:rPr>
          <w:rFonts w:asciiTheme="minorHAnsi" w:hAnsiTheme="minorHAnsi" w:cs="Arial"/>
          <w:lang w:val="ka-GE"/>
        </w:rPr>
      </w:pPr>
      <w:r w:rsidRPr="00E50195">
        <w:rPr>
          <w:rFonts w:asciiTheme="minorHAnsi" w:hAnsiTheme="minorHAnsi" w:cs="Arial"/>
          <w:lang w:val="ka-GE"/>
        </w:rPr>
        <w:t xml:space="preserve">(5) (ა) </w:t>
      </w:r>
      <w:r w:rsidR="00D8157D">
        <w:rPr>
          <w:rFonts w:asciiTheme="minorHAnsi" w:hAnsiTheme="minorHAnsi" w:cs="Arial"/>
          <w:lang w:val="ka-GE"/>
        </w:rPr>
        <w:t>განყოფილების</w:t>
      </w:r>
      <w:r w:rsidR="003C5479">
        <w:rPr>
          <w:rFonts w:asciiTheme="minorHAnsi" w:hAnsiTheme="minorHAnsi" w:cs="Arial"/>
          <w:lang w:val="ka-GE"/>
        </w:rPr>
        <w:t>/კლასის</w:t>
      </w:r>
      <w:r w:rsidRPr="00E50195">
        <w:rPr>
          <w:rFonts w:asciiTheme="minorHAnsi" w:hAnsiTheme="minorHAnsi" w:cs="Arial"/>
          <w:lang w:val="ka-GE"/>
        </w:rPr>
        <w:t xml:space="preserve"> საბჭო შედგება ხუთი წევრისაგან და ირჩევა </w:t>
      </w:r>
      <w:r w:rsidR="004E6922">
        <w:rPr>
          <w:rFonts w:asciiTheme="minorHAnsi" w:hAnsiTheme="minorHAnsi" w:cs="Arial"/>
          <w:lang w:val="ka-GE"/>
        </w:rPr>
        <w:t>განყოფილების</w:t>
      </w:r>
      <w:r w:rsidR="003C5479">
        <w:rPr>
          <w:rFonts w:asciiTheme="minorHAnsi" w:hAnsiTheme="minorHAnsi" w:cs="Arial"/>
          <w:lang w:val="ka-GE"/>
        </w:rPr>
        <w:t>/კლასის</w:t>
      </w:r>
      <w:r w:rsidRPr="00E50195">
        <w:rPr>
          <w:rFonts w:asciiTheme="minorHAnsi" w:hAnsiTheme="minorHAnsi" w:cs="Arial"/>
          <w:lang w:val="ka-GE"/>
        </w:rPr>
        <w:t xml:space="preserve"> ყველა </w:t>
      </w:r>
      <w:r w:rsidR="003C5479">
        <w:rPr>
          <w:rFonts w:asciiTheme="minorHAnsi" w:hAnsiTheme="minorHAnsi" w:cs="Arial"/>
          <w:lang w:val="ka-GE"/>
        </w:rPr>
        <w:t>მოსწავლის</w:t>
      </w:r>
      <w:r w:rsidRPr="00E50195">
        <w:rPr>
          <w:rFonts w:asciiTheme="minorHAnsi" w:hAnsiTheme="minorHAnsi" w:cs="Arial"/>
          <w:lang w:val="ka-GE"/>
        </w:rPr>
        <w:t xml:space="preserve"> მიერ, ფარული კენჭისყრით, </w:t>
      </w:r>
      <w:r w:rsidR="004E6922">
        <w:rPr>
          <w:rFonts w:asciiTheme="minorHAnsi" w:hAnsiTheme="minorHAnsi" w:cs="Arial"/>
          <w:lang w:val="ka-GE"/>
        </w:rPr>
        <w:t>განყოფილების</w:t>
      </w:r>
      <w:r w:rsidR="003C5479">
        <w:rPr>
          <w:rFonts w:asciiTheme="minorHAnsi" w:hAnsiTheme="minorHAnsi" w:cs="Arial"/>
          <w:lang w:val="ka-GE"/>
        </w:rPr>
        <w:t>/კლასის</w:t>
      </w:r>
      <w:r w:rsidR="004E6922" w:rsidRPr="00E50195">
        <w:rPr>
          <w:rFonts w:asciiTheme="minorHAnsi" w:hAnsiTheme="minorHAnsi" w:cs="Arial"/>
          <w:lang w:val="ka-GE"/>
        </w:rPr>
        <w:t xml:space="preserve"> </w:t>
      </w:r>
      <w:r w:rsidRPr="00E50195">
        <w:rPr>
          <w:rFonts w:asciiTheme="minorHAnsi" w:hAnsiTheme="minorHAnsi" w:cs="Arial"/>
          <w:lang w:val="ka-GE"/>
        </w:rPr>
        <w:t>პასუხისმგებელი მასწავლებლის ან ინსტრუქტორის/ინსტრუქტორის და კიდევ ერთი (1) სასწავლო პერსონალის წევრი</w:t>
      </w:r>
      <w:r w:rsidR="00201016">
        <w:rPr>
          <w:rFonts w:asciiTheme="minorHAnsi" w:hAnsiTheme="minorHAnsi" w:cs="Arial"/>
          <w:lang w:val="ka-GE"/>
        </w:rPr>
        <w:t xml:space="preserve">ს </w:t>
      </w:r>
      <w:r w:rsidR="00201016" w:rsidRPr="00E50195">
        <w:rPr>
          <w:rFonts w:asciiTheme="minorHAnsi" w:hAnsiTheme="minorHAnsi" w:cs="Arial"/>
          <w:lang w:val="ka-GE"/>
        </w:rPr>
        <w:t>თანდასწრებით</w:t>
      </w:r>
      <w:r w:rsidR="00201016">
        <w:rPr>
          <w:rFonts w:asciiTheme="minorHAnsi" w:hAnsiTheme="minorHAnsi" w:cs="Arial"/>
          <w:lang w:val="ka-GE"/>
        </w:rPr>
        <w:t xml:space="preserve">, </w:t>
      </w:r>
      <w:r w:rsidRPr="00E50195">
        <w:rPr>
          <w:rFonts w:asciiTheme="minorHAnsi" w:hAnsiTheme="minorHAnsi" w:cs="Arial"/>
          <w:lang w:val="ka-GE"/>
        </w:rPr>
        <w:t xml:space="preserve"> </w:t>
      </w:r>
      <w:r w:rsidR="00201016">
        <w:rPr>
          <w:rFonts w:asciiTheme="minorHAnsi" w:hAnsiTheme="minorHAnsi" w:cs="Arial"/>
          <w:lang w:val="ka-GE"/>
        </w:rPr>
        <w:t>სწავლის</w:t>
      </w:r>
      <w:r w:rsidRPr="00E50195">
        <w:rPr>
          <w:rFonts w:asciiTheme="minorHAnsi" w:hAnsiTheme="minorHAnsi" w:cs="Arial"/>
          <w:lang w:val="ka-GE"/>
        </w:rPr>
        <w:t xml:space="preserve"> დაწყებიდან მესამე კვირაში.</w:t>
      </w:r>
    </w:p>
    <w:p w14:paraId="432579C2" w14:textId="77777777" w:rsidR="00E50195" w:rsidRPr="00E50195" w:rsidRDefault="00E50195" w:rsidP="00E50195">
      <w:pPr>
        <w:pStyle w:val="BodyText"/>
        <w:ind w:right="111" w:hanging="413"/>
        <w:rPr>
          <w:rFonts w:asciiTheme="minorHAnsi" w:hAnsiTheme="minorHAnsi" w:cs="Arial"/>
          <w:lang w:val="ka-GE"/>
        </w:rPr>
      </w:pPr>
    </w:p>
    <w:p w14:paraId="0FBCE73D" w14:textId="1DF54317" w:rsidR="00E50195" w:rsidRPr="00E50195" w:rsidRDefault="00E50195" w:rsidP="001270A5">
      <w:pPr>
        <w:pStyle w:val="BodyText"/>
        <w:ind w:right="111"/>
        <w:rPr>
          <w:rFonts w:asciiTheme="minorHAnsi" w:hAnsiTheme="minorHAnsi" w:cs="Arial"/>
          <w:lang w:val="ka-GE"/>
        </w:rPr>
      </w:pPr>
      <w:r w:rsidRPr="00E50195">
        <w:rPr>
          <w:rFonts w:asciiTheme="minorHAnsi" w:hAnsiTheme="minorHAnsi" w:cs="Arial"/>
          <w:lang w:val="ka-GE"/>
        </w:rPr>
        <w:t>(ბ) ძალაშია საარჩევნო ბიულეტენები, რომლებიც შეიცავს კანდიდატთა ხუთ</w:t>
      </w:r>
      <w:r w:rsidR="00D02607">
        <w:rPr>
          <w:rFonts w:asciiTheme="minorHAnsi" w:hAnsiTheme="minorHAnsi" w:cs="Arial"/>
          <w:lang w:val="ka-GE"/>
        </w:rPr>
        <w:t>ამდე</w:t>
      </w:r>
      <w:r w:rsidRPr="00E50195">
        <w:rPr>
          <w:rFonts w:asciiTheme="minorHAnsi" w:hAnsiTheme="minorHAnsi" w:cs="Arial"/>
          <w:lang w:val="ka-GE"/>
        </w:rPr>
        <w:t xml:space="preserve"> (5) </w:t>
      </w:r>
      <w:r w:rsidR="00D02607">
        <w:rPr>
          <w:rFonts w:asciiTheme="minorHAnsi" w:hAnsiTheme="minorHAnsi" w:cs="Arial"/>
          <w:lang w:val="ka-GE"/>
        </w:rPr>
        <w:lastRenderedPageBreak/>
        <w:t>სახელს</w:t>
      </w:r>
      <w:r w:rsidRPr="00E50195">
        <w:rPr>
          <w:rFonts w:asciiTheme="minorHAnsi" w:hAnsiTheme="minorHAnsi" w:cs="Arial"/>
          <w:lang w:val="ka-GE"/>
        </w:rPr>
        <w:t>, ხოლო ბიულეტენები, რომლებიც შეიცავს რაიმე ასოს, მითითებას ან პუნქტს, რომლითაც შესაძლებელია ამომრჩევლის ვინაობის გ</w:t>
      </w:r>
      <w:r w:rsidR="00D02607">
        <w:rPr>
          <w:rFonts w:asciiTheme="minorHAnsi" w:hAnsiTheme="minorHAnsi" w:cs="Arial"/>
          <w:lang w:val="ka-GE"/>
        </w:rPr>
        <w:t>არკვევა</w:t>
      </w:r>
      <w:r w:rsidRPr="00E50195">
        <w:rPr>
          <w:rFonts w:asciiTheme="minorHAnsi" w:hAnsiTheme="minorHAnsi" w:cs="Arial"/>
          <w:lang w:val="ka-GE"/>
        </w:rPr>
        <w:t xml:space="preserve"> ან რომლ</w:t>
      </w:r>
      <w:r w:rsidR="00D02607">
        <w:rPr>
          <w:rFonts w:asciiTheme="minorHAnsi" w:hAnsiTheme="minorHAnsi" w:cs="Arial"/>
          <w:lang w:val="ka-GE"/>
        </w:rPr>
        <w:t>ებ</w:t>
      </w:r>
      <w:r w:rsidRPr="00E50195">
        <w:rPr>
          <w:rFonts w:asciiTheme="minorHAnsi" w:hAnsiTheme="minorHAnsi" w:cs="Arial"/>
          <w:lang w:val="ka-GE"/>
        </w:rPr>
        <w:t>იც მ</w:t>
      </w:r>
      <w:r w:rsidR="00D02607">
        <w:rPr>
          <w:rFonts w:asciiTheme="minorHAnsi" w:hAnsiTheme="minorHAnsi" w:cs="Arial"/>
          <w:lang w:val="ka-GE"/>
        </w:rPr>
        <w:t>ონიშნულია</w:t>
      </w:r>
      <w:r w:rsidRPr="00E50195">
        <w:rPr>
          <w:rFonts w:asciiTheme="minorHAnsi" w:hAnsiTheme="minorHAnsi" w:cs="Arial"/>
          <w:lang w:val="ka-GE"/>
        </w:rPr>
        <w:t xml:space="preserve"> ისე, რომ ამოუცნობი ხდება </w:t>
      </w:r>
      <w:r w:rsidR="00D02607">
        <w:rPr>
          <w:rFonts w:asciiTheme="minorHAnsi" w:hAnsiTheme="minorHAnsi" w:cs="Arial"/>
          <w:lang w:val="ka-GE"/>
        </w:rPr>
        <w:t xml:space="preserve">არჩეული </w:t>
      </w:r>
      <w:r w:rsidRPr="00E50195">
        <w:rPr>
          <w:rFonts w:asciiTheme="minorHAnsi" w:hAnsiTheme="minorHAnsi" w:cs="Arial"/>
          <w:lang w:val="ka-GE"/>
        </w:rPr>
        <w:t xml:space="preserve">კანდიდატის </w:t>
      </w:r>
      <w:r w:rsidR="00D02607">
        <w:rPr>
          <w:rFonts w:asciiTheme="minorHAnsi" w:hAnsiTheme="minorHAnsi" w:cs="Arial"/>
          <w:lang w:val="ka-GE"/>
        </w:rPr>
        <w:t>სახელი</w:t>
      </w:r>
      <w:r w:rsidRPr="00E50195">
        <w:rPr>
          <w:rFonts w:asciiTheme="minorHAnsi" w:hAnsiTheme="minorHAnsi" w:cs="Arial"/>
          <w:lang w:val="ka-GE"/>
        </w:rPr>
        <w:t xml:space="preserve"> ან </w:t>
      </w:r>
      <w:r w:rsidR="00D02607">
        <w:rPr>
          <w:rFonts w:asciiTheme="minorHAnsi" w:hAnsiTheme="minorHAnsi" w:cs="Arial"/>
          <w:lang w:val="ka-GE"/>
        </w:rPr>
        <w:t>ის ბიულეტენები</w:t>
      </w:r>
      <w:r w:rsidRPr="00E50195">
        <w:rPr>
          <w:rFonts w:asciiTheme="minorHAnsi" w:hAnsiTheme="minorHAnsi" w:cs="Arial"/>
          <w:lang w:val="ka-GE"/>
        </w:rPr>
        <w:t xml:space="preserve">, რომლებშიც შეუძლებელია ამომრჩევლის ნების </w:t>
      </w:r>
      <w:r w:rsidR="00D02607">
        <w:rPr>
          <w:rFonts w:asciiTheme="minorHAnsi" w:hAnsiTheme="minorHAnsi" w:cs="Arial"/>
          <w:lang w:val="ka-GE"/>
        </w:rPr>
        <w:t>დაზუსტება</w:t>
      </w:r>
      <w:r w:rsidRPr="00E50195">
        <w:rPr>
          <w:rFonts w:asciiTheme="minorHAnsi" w:hAnsiTheme="minorHAnsi" w:cs="Arial"/>
          <w:lang w:val="ka-GE"/>
        </w:rPr>
        <w:t>.</w:t>
      </w:r>
    </w:p>
    <w:p w14:paraId="5CFFC7E1" w14:textId="77777777" w:rsidR="00E50195" w:rsidRPr="00E50195" w:rsidRDefault="00E50195" w:rsidP="00E50195">
      <w:pPr>
        <w:pStyle w:val="BodyText"/>
        <w:ind w:right="111" w:hanging="413"/>
        <w:rPr>
          <w:rFonts w:asciiTheme="minorHAnsi" w:hAnsiTheme="minorHAnsi" w:cs="Arial"/>
          <w:lang w:val="ka-GE"/>
        </w:rPr>
      </w:pPr>
    </w:p>
    <w:p w14:paraId="3B14C136" w14:textId="6DF5AC87" w:rsidR="00E50195" w:rsidRPr="00E50195" w:rsidRDefault="00E50195" w:rsidP="001270A5">
      <w:pPr>
        <w:pStyle w:val="BodyText"/>
        <w:ind w:right="111" w:firstLine="50"/>
        <w:rPr>
          <w:rFonts w:asciiTheme="minorHAnsi" w:hAnsiTheme="minorHAnsi" w:cs="Arial"/>
          <w:lang w:val="ka-GE"/>
        </w:rPr>
      </w:pPr>
      <w:r w:rsidRPr="00E50195">
        <w:rPr>
          <w:rFonts w:asciiTheme="minorHAnsi" w:hAnsiTheme="minorHAnsi" w:cs="Arial"/>
          <w:lang w:val="ka-GE"/>
        </w:rPr>
        <w:t xml:space="preserve">გ) თანაბარი </w:t>
      </w:r>
      <w:r w:rsidR="00201016">
        <w:rPr>
          <w:rFonts w:asciiTheme="minorHAnsi" w:hAnsiTheme="minorHAnsi" w:cs="Arial"/>
          <w:lang w:val="ka-GE"/>
        </w:rPr>
        <w:t xml:space="preserve">ხმების მქონე </w:t>
      </w:r>
      <w:r w:rsidRPr="00E50195">
        <w:rPr>
          <w:rFonts w:asciiTheme="minorHAnsi" w:hAnsiTheme="minorHAnsi" w:cs="Arial"/>
          <w:lang w:val="ka-GE"/>
        </w:rPr>
        <w:t>კანდიდატებ</w:t>
      </w:r>
      <w:r w:rsidR="00201016">
        <w:rPr>
          <w:rFonts w:asciiTheme="minorHAnsi" w:hAnsiTheme="minorHAnsi" w:cs="Arial"/>
          <w:lang w:val="ka-GE"/>
        </w:rPr>
        <w:t xml:space="preserve">ის შემთხევაში </w:t>
      </w:r>
      <w:r w:rsidR="00201016" w:rsidRPr="00E50195">
        <w:rPr>
          <w:rFonts w:asciiTheme="minorHAnsi" w:hAnsiTheme="minorHAnsi" w:cs="Arial"/>
          <w:lang w:val="ka-GE"/>
        </w:rPr>
        <w:t>კენჭისყრას ატარებს კენჭისყრის</w:t>
      </w:r>
      <w:r w:rsidR="001270A5">
        <w:rPr>
          <w:rFonts w:asciiTheme="minorHAnsi" w:hAnsiTheme="minorHAnsi" w:cs="Arial"/>
          <w:lang w:val="ka-GE"/>
        </w:rPr>
        <w:t xml:space="preserve"> </w:t>
      </w:r>
      <w:r w:rsidR="00201016" w:rsidRPr="00E50195">
        <w:rPr>
          <w:rFonts w:asciiTheme="minorHAnsi" w:hAnsiTheme="minorHAnsi" w:cs="Arial"/>
          <w:lang w:val="ka-GE"/>
        </w:rPr>
        <w:t>პასუხისმგებელი პირი</w:t>
      </w:r>
      <w:r w:rsidR="00201016">
        <w:rPr>
          <w:rFonts w:asciiTheme="minorHAnsi" w:hAnsiTheme="minorHAnsi" w:cs="Arial"/>
          <w:lang w:val="ka-GE"/>
        </w:rPr>
        <w:t xml:space="preserve"> ამ კანდიდატებს  შორის </w:t>
      </w:r>
    </w:p>
    <w:p w14:paraId="264501CC" w14:textId="77777777" w:rsidR="00E50195" w:rsidRDefault="00E50195" w:rsidP="00E50195">
      <w:pPr>
        <w:pStyle w:val="BodyText"/>
        <w:ind w:right="111" w:hanging="413"/>
        <w:rPr>
          <w:rFonts w:ascii="Arial" w:hAnsi="Arial" w:cs="Arial"/>
        </w:rPr>
      </w:pPr>
    </w:p>
    <w:p w14:paraId="4062A608" w14:textId="77777777" w:rsidR="00E50195" w:rsidRPr="00C06C05" w:rsidRDefault="00E50195" w:rsidP="00E50195">
      <w:pPr>
        <w:pStyle w:val="BodyText"/>
        <w:ind w:right="111" w:hanging="413"/>
        <w:rPr>
          <w:rFonts w:ascii="Arial" w:hAnsi="Arial" w:cs="Arial"/>
        </w:rPr>
      </w:pPr>
    </w:p>
    <w:p w14:paraId="6004E02D" w14:textId="77777777" w:rsidR="00E50195" w:rsidRDefault="00E50195" w:rsidP="00E50195">
      <w:pPr>
        <w:rPr>
          <w:rFonts w:ascii="Arial" w:hAnsi="Arial" w:cs="Arial"/>
        </w:rPr>
      </w:pPr>
    </w:p>
    <w:p w14:paraId="4A44F331" w14:textId="4780CF11" w:rsidR="00E50195" w:rsidRPr="001270A5" w:rsidRDefault="001270A5" w:rsidP="001270A5">
      <w:pPr>
        <w:tabs>
          <w:tab w:val="left" w:pos="962"/>
        </w:tabs>
        <w:ind w:right="106"/>
        <w:rPr>
          <w:rFonts w:asciiTheme="minorHAnsi" w:hAnsiTheme="minorHAnsi" w:cs="Arial"/>
          <w:lang w:val="ka-GE"/>
        </w:rPr>
      </w:pPr>
      <w:r>
        <w:rPr>
          <w:rFonts w:asciiTheme="minorHAnsi" w:hAnsiTheme="minorHAnsi" w:cs="Arial"/>
          <w:lang w:val="ka-GE"/>
        </w:rPr>
        <w:t xml:space="preserve">          </w:t>
      </w:r>
      <w:r w:rsidR="00F514FF">
        <w:rPr>
          <w:rFonts w:asciiTheme="minorHAnsi" w:hAnsiTheme="minorHAnsi" w:cs="Arial"/>
          <w:lang w:val="ka-GE"/>
        </w:rPr>
        <w:tab/>
      </w:r>
      <w:r>
        <w:rPr>
          <w:rFonts w:asciiTheme="minorHAnsi" w:hAnsiTheme="minorHAnsi" w:cs="Arial"/>
          <w:lang w:val="ka-GE"/>
        </w:rPr>
        <w:t xml:space="preserve">(6)    </w:t>
      </w:r>
      <w:r w:rsidR="00E50195" w:rsidRPr="001270A5">
        <w:rPr>
          <w:rFonts w:asciiTheme="minorHAnsi" w:hAnsiTheme="minorHAnsi" w:cs="Arial"/>
          <w:lang w:val="ka-GE"/>
        </w:rPr>
        <w:t xml:space="preserve"> ხუთი (5) წევრი</w:t>
      </w:r>
      <w:r w:rsidRPr="001270A5">
        <w:rPr>
          <w:rFonts w:asciiTheme="minorHAnsi" w:hAnsiTheme="minorHAnsi" w:cs="Arial"/>
          <w:lang w:val="ka-GE"/>
        </w:rPr>
        <w:t xml:space="preserve"> არის</w:t>
      </w:r>
      <w:r w:rsidR="00E50195" w:rsidRPr="001270A5">
        <w:rPr>
          <w:rFonts w:asciiTheme="minorHAnsi" w:hAnsiTheme="minorHAnsi" w:cs="Arial"/>
          <w:lang w:val="ka-GE"/>
        </w:rPr>
        <w:t>:</w:t>
      </w:r>
    </w:p>
    <w:p w14:paraId="523271D2" w14:textId="643E1B06" w:rsidR="00E50195" w:rsidRPr="00F22C35" w:rsidRDefault="00F22C35" w:rsidP="00F22C35">
      <w:pPr>
        <w:tabs>
          <w:tab w:val="left" w:pos="962"/>
        </w:tabs>
        <w:ind w:left="541" w:right="106"/>
        <w:rPr>
          <w:rFonts w:asciiTheme="minorHAnsi" w:hAnsiTheme="minorHAnsi" w:cs="Arial"/>
          <w:lang w:val="ka-GE"/>
        </w:rPr>
      </w:pPr>
      <w:r>
        <w:rPr>
          <w:rFonts w:asciiTheme="minorHAnsi" w:hAnsiTheme="minorHAnsi" w:cs="Arial"/>
          <w:lang w:val="ka-GE"/>
        </w:rPr>
        <w:tab/>
      </w:r>
      <w:r w:rsidR="00E50195" w:rsidRPr="00F22C35">
        <w:rPr>
          <w:rFonts w:asciiTheme="minorHAnsi" w:hAnsiTheme="minorHAnsi" w:cs="Arial"/>
          <w:lang w:val="ka-GE"/>
        </w:rPr>
        <w:t xml:space="preserve">(ა) </w:t>
      </w:r>
      <w:r w:rsidR="002D0AB3" w:rsidRPr="00F22C35">
        <w:rPr>
          <w:rFonts w:asciiTheme="minorHAnsi" w:hAnsiTheme="minorHAnsi" w:cs="Arial"/>
          <w:lang w:val="ka-GE"/>
        </w:rPr>
        <w:t>პრეზიდენტი</w:t>
      </w:r>
      <w:r w:rsidR="00E50195" w:rsidRPr="00F22C35">
        <w:rPr>
          <w:rFonts w:asciiTheme="minorHAnsi" w:hAnsiTheme="minorHAnsi" w:cs="Arial"/>
          <w:lang w:val="ka-GE"/>
        </w:rPr>
        <w:t>;</w:t>
      </w:r>
    </w:p>
    <w:p w14:paraId="74456904" w14:textId="2DF0BC79" w:rsidR="00E50195" w:rsidRPr="002D0AB3" w:rsidRDefault="002D0AB3" w:rsidP="002D0AB3">
      <w:pPr>
        <w:tabs>
          <w:tab w:val="left" w:pos="962"/>
        </w:tabs>
        <w:ind w:left="541" w:right="106"/>
        <w:rPr>
          <w:rFonts w:asciiTheme="minorHAnsi" w:hAnsiTheme="minorHAnsi" w:cs="Arial"/>
          <w:lang w:val="ka-GE"/>
        </w:rPr>
      </w:pPr>
      <w:r>
        <w:rPr>
          <w:rFonts w:asciiTheme="minorHAnsi" w:hAnsiTheme="minorHAnsi" w:cs="Arial"/>
          <w:lang w:val="ka-GE"/>
        </w:rPr>
        <w:t xml:space="preserve">       </w:t>
      </w:r>
      <w:r w:rsidR="00F22C35">
        <w:rPr>
          <w:rFonts w:asciiTheme="minorHAnsi" w:hAnsiTheme="minorHAnsi" w:cs="Arial"/>
          <w:lang w:val="ka-GE"/>
        </w:rPr>
        <w:tab/>
      </w:r>
      <w:r w:rsidR="00E50195" w:rsidRPr="002D0AB3">
        <w:rPr>
          <w:rFonts w:asciiTheme="minorHAnsi" w:hAnsiTheme="minorHAnsi" w:cs="Arial"/>
          <w:lang w:val="ka-GE"/>
        </w:rPr>
        <w:t>(ბ) ვიცე-პრეზიდენტი;</w:t>
      </w:r>
    </w:p>
    <w:p w14:paraId="25DAB597" w14:textId="3D9F93AA" w:rsidR="00E50195" w:rsidRPr="002D0AB3" w:rsidRDefault="002D0AB3" w:rsidP="002D0AB3">
      <w:pPr>
        <w:tabs>
          <w:tab w:val="left" w:pos="962"/>
        </w:tabs>
        <w:ind w:left="541" w:right="106"/>
        <w:rPr>
          <w:rFonts w:asciiTheme="minorHAnsi" w:hAnsiTheme="minorHAnsi" w:cs="Arial"/>
          <w:lang w:val="ka-GE"/>
        </w:rPr>
      </w:pPr>
      <w:r>
        <w:rPr>
          <w:rFonts w:asciiTheme="minorHAnsi" w:hAnsiTheme="minorHAnsi" w:cs="Arial"/>
          <w:lang w:val="ka-GE"/>
        </w:rPr>
        <w:t xml:space="preserve">      </w:t>
      </w:r>
      <w:r w:rsidR="00F22C35">
        <w:rPr>
          <w:rFonts w:asciiTheme="minorHAnsi" w:hAnsiTheme="minorHAnsi" w:cs="Arial"/>
          <w:lang w:val="ka-GE"/>
        </w:rPr>
        <w:tab/>
      </w:r>
      <w:r>
        <w:rPr>
          <w:rFonts w:asciiTheme="minorHAnsi" w:hAnsiTheme="minorHAnsi" w:cs="Arial"/>
          <w:lang w:val="ka-GE"/>
        </w:rPr>
        <w:t xml:space="preserve"> </w:t>
      </w:r>
      <w:r w:rsidR="00E50195" w:rsidRPr="002D0AB3">
        <w:rPr>
          <w:rFonts w:asciiTheme="minorHAnsi" w:hAnsiTheme="minorHAnsi" w:cs="Arial"/>
          <w:lang w:val="ka-GE"/>
        </w:rPr>
        <w:t>გ) მდივანი;</w:t>
      </w:r>
    </w:p>
    <w:p w14:paraId="52753480" w14:textId="077B2E06" w:rsidR="00E50195" w:rsidRPr="002D0AB3" w:rsidRDefault="002D0AB3" w:rsidP="002D0AB3">
      <w:pPr>
        <w:tabs>
          <w:tab w:val="left" w:pos="962"/>
        </w:tabs>
        <w:ind w:left="541" w:right="106"/>
        <w:rPr>
          <w:rFonts w:asciiTheme="minorHAnsi" w:hAnsiTheme="minorHAnsi" w:cs="Arial"/>
          <w:lang w:val="ka-GE"/>
        </w:rPr>
      </w:pPr>
      <w:r>
        <w:rPr>
          <w:rFonts w:asciiTheme="minorHAnsi" w:hAnsiTheme="minorHAnsi" w:cs="Arial"/>
          <w:lang w:val="ka-GE"/>
        </w:rPr>
        <w:t xml:space="preserve">       </w:t>
      </w:r>
      <w:r w:rsidR="00F22C35">
        <w:rPr>
          <w:rFonts w:asciiTheme="minorHAnsi" w:hAnsiTheme="minorHAnsi" w:cs="Arial"/>
          <w:lang w:val="ka-GE"/>
        </w:rPr>
        <w:tab/>
      </w:r>
      <w:r w:rsidR="00E50195" w:rsidRPr="002D0AB3">
        <w:rPr>
          <w:rFonts w:asciiTheme="minorHAnsi" w:hAnsiTheme="minorHAnsi" w:cs="Arial"/>
          <w:lang w:val="ka-GE"/>
        </w:rPr>
        <w:t>დ) ხაზინადარი</w:t>
      </w:r>
      <w:r w:rsidRPr="002D0AB3">
        <w:rPr>
          <w:rFonts w:asciiTheme="minorHAnsi" w:hAnsiTheme="minorHAnsi" w:cs="Arial"/>
          <w:lang w:val="ka-GE"/>
        </w:rPr>
        <w:t>-მოლარე</w:t>
      </w:r>
      <w:r w:rsidR="00E50195" w:rsidRPr="002D0AB3">
        <w:rPr>
          <w:rFonts w:asciiTheme="minorHAnsi" w:hAnsiTheme="minorHAnsi" w:cs="Arial"/>
          <w:lang w:val="ka-GE"/>
        </w:rPr>
        <w:t>;</w:t>
      </w:r>
    </w:p>
    <w:p w14:paraId="756BF9C0" w14:textId="6D3B994F" w:rsidR="00E50195" w:rsidRPr="002D0AB3" w:rsidRDefault="002D0AB3" w:rsidP="002D0AB3">
      <w:pPr>
        <w:tabs>
          <w:tab w:val="left" w:pos="962"/>
        </w:tabs>
        <w:ind w:left="541" w:right="106"/>
        <w:rPr>
          <w:rFonts w:asciiTheme="minorHAnsi" w:hAnsiTheme="minorHAnsi" w:cs="Arial"/>
          <w:lang w:val="ka-GE"/>
        </w:rPr>
      </w:pPr>
      <w:r>
        <w:rPr>
          <w:rFonts w:asciiTheme="minorHAnsi" w:hAnsiTheme="minorHAnsi" w:cs="Arial"/>
          <w:lang w:val="ka-GE"/>
        </w:rPr>
        <w:t xml:space="preserve">       </w:t>
      </w:r>
      <w:r w:rsidR="00F22C35">
        <w:rPr>
          <w:rFonts w:asciiTheme="minorHAnsi" w:hAnsiTheme="minorHAnsi" w:cs="Arial"/>
          <w:lang w:val="ka-GE"/>
        </w:rPr>
        <w:tab/>
        <w:t xml:space="preserve"> </w:t>
      </w:r>
      <w:r w:rsidR="00E50195" w:rsidRPr="002D0AB3">
        <w:rPr>
          <w:rFonts w:asciiTheme="minorHAnsi" w:hAnsiTheme="minorHAnsi" w:cs="Arial"/>
          <w:lang w:val="ka-GE"/>
        </w:rPr>
        <w:t>ე) ბიბლიოთეკა-გარემო-საკლასო ოთახის მოწყობაზე პასუხისმგებელი პირი.</w:t>
      </w:r>
    </w:p>
    <w:p w14:paraId="4A592021" w14:textId="11E78956" w:rsidR="00E50195" w:rsidRDefault="00E50195" w:rsidP="002D0AB3">
      <w:pPr>
        <w:tabs>
          <w:tab w:val="left" w:pos="962"/>
        </w:tabs>
        <w:ind w:left="541" w:right="106"/>
        <w:rPr>
          <w:rFonts w:asciiTheme="minorHAnsi" w:hAnsiTheme="minorHAnsi" w:cs="Arial"/>
          <w:lang w:val="ka-GE"/>
        </w:rPr>
      </w:pPr>
    </w:p>
    <w:p w14:paraId="7A8C617C" w14:textId="77777777" w:rsidR="00F514FF" w:rsidRPr="002D0AB3" w:rsidRDefault="00F514FF" w:rsidP="002D0AB3">
      <w:pPr>
        <w:tabs>
          <w:tab w:val="left" w:pos="962"/>
        </w:tabs>
        <w:ind w:left="541" w:right="106"/>
        <w:rPr>
          <w:rFonts w:asciiTheme="minorHAnsi" w:hAnsiTheme="minorHAnsi" w:cs="Arial"/>
          <w:lang w:val="ka-GE"/>
        </w:rPr>
      </w:pPr>
    </w:p>
    <w:p w14:paraId="7831786D" w14:textId="1CE5E3B0" w:rsidR="00F514FF" w:rsidRDefault="00F514FF" w:rsidP="00F514FF">
      <w:pPr>
        <w:tabs>
          <w:tab w:val="left" w:pos="962"/>
        </w:tabs>
        <w:ind w:left="720" w:right="106"/>
        <w:rPr>
          <w:rFonts w:asciiTheme="minorHAnsi" w:hAnsiTheme="minorHAnsi" w:cs="Arial"/>
          <w:lang w:val="ka-GE"/>
        </w:rPr>
      </w:pPr>
      <w:r>
        <w:rPr>
          <w:rFonts w:asciiTheme="minorHAnsi" w:hAnsiTheme="minorHAnsi" w:cs="Arial"/>
          <w:lang w:val="ka-GE"/>
        </w:rPr>
        <w:tab/>
        <w:t>(7).</w:t>
      </w:r>
      <w:r w:rsidR="001270A5">
        <w:rPr>
          <w:rFonts w:asciiTheme="minorHAnsi" w:hAnsiTheme="minorHAnsi" w:cs="Arial"/>
          <w:lang w:val="ka-GE"/>
        </w:rPr>
        <w:t xml:space="preserve"> </w:t>
      </w:r>
      <w:r w:rsidR="00E50195" w:rsidRPr="001270A5">
        <w:rPr>
          <w:rFonts w:asciiTheme="minorHAnsi" w:hAnsiTheme="minorHAnsi" w:cs="Arial"/>
          <w:lang w:val="ka-GE"/>
        </w:rPr>
        <w:t xml:space="preserve"> </w:t>
      </w:r>
      <w:r w:rsidR="001270A5">
        <w:rPr>
          <w:rFonts w:asciiTheme="minorHAnsi" w:hAnsiTheme="minorHAnsi" w:cs="Arial"/>
          <w:lang w:val="ka-GE"/>
        </w:rPr>
        <w:t xml:space="preserve">   </w:t>
      </w:r>
      <w:r w:rsidR="002D0AB3" w:rsidRPr="001270A5">
        <w:rPr>
          <w:rFonts w:asciiTheme="minorHAnsi" w:hAnsiTheme="minorHAnsi" w:cs="Arial"/>
          <w:lang w:val="ka-GE"/>
        </w:rPr>
        <w:t>განყოფილების</w:t>
      </w:r>
      <w:r w:rsidR="003C5479" w:rsidRPr="001270A5">
        <w:rPr>
          <w:rFonts w:asciiTheme="minorHAnsi" w:hAnsiTheme="minorHAnsi" w:cs="Arial"/>
          <w:lang w:val="ka-GE"/>
        </w:rPr>
        <w:t>/კლასის</w:t>
      </w:r>
      <w:r w:rsidR="00E50195" w:rsidRPr="001270A5">
        <w:rPr>
          <w:rFonts w:asciiTheme="minorHAnsi" w:hAnsiTheme="minorHAnsi" w:cs="Arial"/>
          <w:lang w:val="ka-GE"/>
        </w:rPr>
        <w:t xml:space="preserve"> საბჭო</w:t>
      </w:r>
      <w:r w:rsidR="003C5479" w:rsidRPr="001270A5">
        <w:rPr>
          <w:rFonts w:asciiTheme="minorHAnsi" w:hAnsiTheme="minorHAnsi" w:cs="Arial"/>
          <w:lang w:val="ka-GE"/>
        </w:rPr>
        <w:t xml:space="preserve"> ყალიბდება როგორც</w:t>
      </w:r>
      <w:r w:rsidR="00E50195" w:rsidRPr="001270A5">
        <w:rPr>
          <w:rFonts w:asciiTheme="minorHAnsi" w:hAnsiTheme="minorHAnsi" w:cs="Arial"/>
          <w:lang w:val="ka-GE"/>
        </w:rPr>
        <w:t xml:space="preserve"> ორგანო არჩევისთანავე, ორი (2) </w:t>
      </w:r>
      <w:r w:rsidR="001270A5">
        <w:rPr>
          <w:rFonts w:asciiTheme="minorHAnsi" w:hAnsiTheme="minorHAnsi" w:cs="Arial"/>
          <w:lang w:val="ka-GE"/>
        </w:rPr>
        <w:t xml:space="preserve">     </w:t>
      </w:r>
      <w:r>
        <w:rPr>
          <w:rFonts w:asciiTheme="minorHAnsi" w:hAnsiTheme="minorHAnsi" w:cs="Arial"/>
          <w:lang w:val="ka-GE"/>
        </w:rPr>
        <w:t xml:space="preserve">   </w:t>
      </w:r>
      <w:r w:rsidR="00E50195" w:rsidRPr="001270A5">
        <w:rPr>
          <w:rFonts w:asciiTheme="minorHAnsi" w:hAnsiTheme="minorHAnsi" w:cs="Arial"/>
          <w:lang w:val="ka-GE"/>
        </w:rPr>
        <w:t xml:space="preserve">პასუხისმგებელი მასწავლებლის თანდასწრებით, ფარული კენჭისყრით. თავმჯდომარე და სხვა წევრები </w:t>
      </w:r>
      <w:r w:rsidR="001270A5">
        <w:rPr>
          <w:rFonts w:asciiTheme="minorHAnsi" w:hAnsiTheme="minorHAnsi" w:cs="Arial"/>
          <w:lang w:val="ka-GE"/>
        </w:rPr>
        <w:t xml:space="preserve">   </w:t>
      </w:r>
      <w:r w:rsidR="00E50195" w:rsidRPr="001270A5">
        <w:rPr>
          <w:rFonts w:asciiTheme="minorHAnsi" w:hAnsiTheme="minorHAnsi" w:cs="Arial"/>
          <w:lang w:val="ka-GE"/>
        </w:rPr>
        <w:t>შეიძლება აირჩეს მიცემული ხმების რაოდენობის მიუხედავად.</w:t>
      </w:r>
    </w:p>
    <w:p w14:paraId="04FD42E2" w14:textId="77777777" w:rsidR="00F514FF" w:rsidRPr="001270A5" w:rsidRDefault="00F514FF" w:rsidP="00F514FF">
      <w:pPr>
        <w:tabs>
          <w:tab w:val="left" w:pos="962"/>
        </w:tabs>
        <w:ind w:left="720" w:right="106"/>
        <w:rPr>
          <w:rFonts w:asciiTheme="minorHAnsi" w:hAnsiTheme="minorHAnsi" w:cs="Arial"/>
          <w:lang w:val="ka-GE"/>
        </w:rPr>
      </w:pPr>
    </w:p>
    <w:p w14:paraId="43CAADF2" w14:textId="518003EE" w:rsidR="00F514FF" w:rsidRDefault="00F514FF" w:rsidP="00F514FF">
      <w:pPr>
        <w:tabs>
          <w:tab w:val="left" w:pos="962"/>
        </w:tabs>
        <w:ind w:left="720" w:right="106"/>
        <w:rPr>
          <w:rFonts w:asciiTheme="minorHAnsi" w:hAnsiTheme="minorHAnsi" w:cs="Arial"/>
          <w:lang w:val="ka-GE"/>
        </w:rPr>
      </w:pPr>
      <w:r>
        <w:rPr>
          <w:rFonts w:asciiTheme="minorHAnsi" w:hAnsiTheme="minorHAnsi" w:cs="Arial"/>
          <w:lang w:val="ka-GE"/>
        </w:rPr>
        <w:tab/>
      </w:r>
      <w:r w:rsidR="00E50195" w:rsidRPr="001270A5">
        <w:rPr>
          <w:rFonts w:asciiTheme="minorHAnsi" w:hAnsiTheme="minorHAnsi" w:cs="Arial"/>
          <w:lang w:val="ka-GE"/>
        </w:rPr>
        <w:t xml:space="preserve">(8) ყველა </w:t>
      </w:r>
      <w:r w:rsidR="003C5479" w:rsidRPr="001270A5">
        <w:rPr>
          <w:rFonts w:asciiTheme="minorHAnsi" w:hAnsiTheme="minorHAnsi" w:cs="Arial"/>
          <w:lang w:val="ka-GE"/>
        </w:rPr>
        <w:t xml:space="preserve">მოსწავლეს, </w:t>
      </w:r>
      <w:r w:rsidR="00E50195" w:rsidRPr="001270A5">
        <w:rPr>
          <w:rFonts w:asciiTheme="minorHAnsi" w:hAnsiTheme="minorHAnsi" w:cs="Arial"/>
          <w:lang w:val="ka-GE"/>
        </w:rPr>
        <w:t xml:space="preserve"> რომელთა ქცევა იყო აღწერილი, როგორც ყველაზე წესიერი წინა წელს, </w:t>
      </w:r>
      <w:r w:rsidR="00024F81" w:rsidRPr="001270A5">
        <w:rPr>
          <w:rFonts w:asciiTheme="minorHAnsi" w:hAnsiTheme="minorHAnsi" w:cs="Arial"/>
          <w:lang w:val="ka-GE"/>
        </w:rPr>
        <w:t xml:space="preserve">აქვს </w:t>
      </w:r>
      <w:r w:rsidR="00E50195" w:rsidRPr="001270A5">
        <w:rPr>
          <w:rFonts w:asciiTheme="minorHAnsi" w:hAnsiTheme="minorHAnsi" w:cs="Arial"/>
          <w:lang w:val="ka-GE"/>
        </w:rPr>
        <w:t>უფლება</w:t>
      </w:r>
      <w:r w:rsidR="00024F81" w:rsidRPr="001270A5">
        <w:rPr>
          <w:rFonts w:asciiTheme="minorHAnsi" w:hAnsiTheme="minorHAnsi" w:cs="Arial"/>
          <w:lang w:val="ka-GE"/>
        </w:rPr>
        <w:t xml:space="preserve"> წარადგინოს თავისი კანდიდატურა </w:t>
      </w:r>
      <w:r w:rsidR="00E50195" w:rsidRPr="001270A5">
        <w:rPr>
          <w:rFonts w:asciiTheme="minorHAnsi" w:hAnsiTheme="minorHAnsi" w:cs="Arial"/>
          <w:lang w:val="ka-GE"/>
        </w:rPr>
        <w:t>საბჭოს არჩევნებისთვის</w:t>
      </w:r>
      <w:r>
        <w:rPr>
          <w:rFonts w:asciiTheme="minorHAnsi" w:hAnsiTheme="minorHAnsi" w:cs="Arial"/>
          <w:lang w:val="ka-GE"/>
        </w:rPr>
        <w:t>.</w:t>
      </w:r>
    </w:p>
    <w:p w14:paraId="3723A903" w14:textId="77777777" w:rsidR="00F514FF" w:rsidRDefault="00F514FF" w:rsidP="00F514FF">
      <w:pPr>
        <w:tabs>
          <w:tab w:val="left" w:pos="962"/>
        </w:tabs>
        <w:ind w:left="720" w:right="106"/>
        <w:rPr>
          <w:rFonts w:asciiTheme="minorHAnsi" w:hAnsiTheme="minorHAnsi" w:cs="Arial"/>
          <w:lang w:val="ka-GE"/>
        </w:rPr>
      </w:pPr>
    </w:p>
    <w:p w14:paraId="2000C578" w14:textId="6E17B2FA" w:rsidR="00E50195" w:rsidRDefault="00024F81" w:rsidP="00F514FF">
      <w:pPr>
        <w:tabs>
          <w:tab w:val="left" w:pos="962"/>
        </w:tabs>
        <w:ind w:left="720" w:right="106"/>
        <w:rPr>
          <w:rFonts w:asciiTheme="minorHAnsi" w:hAnsiTheme="minorHAnsi" w:cs="Arial"/>
          <w:lang w:val="ka-GE"/>
        </w:rPr>
      </w:pPr>
      <w:r w:rsidRPr="001270A5">
        <w:rPr>
          <w:rFonts w:asciiTheme="minorHAnsi" w:hAnsiTheme="minorHAnsi" w:cs="Arial"/>
          <w:lang w:val="ka-GE"/>
        </w:rPr>
        <w:t xml:space="preserve"> განყოფილების</w:t>
      </w:r>
      <w:r w:rsidR="003C5479" w:rsidRPr="001270A5">
        <w:rPr>
          <w:rFonts w:asciiTheme="minorHAnsi" w:hAnsiTheme="minorHAnsi" w:cs="Arial"/>
          <w:lang w:val="ka-GE"/>
        </w:rPr>
        <w:t>/კლასის</w:t>
      </w:r>
      <w:r w:rsidRPr="001270A5">
        <w:rPr>
          <w:rFonts w:asciiTheme="minorHAnsi" w:hAnsiTheme="minorHAnsi" w:cs="Arial"/>
          <w:lang w:val="ka-GE"/>
        </w:rPr>
        <w:t xml:space="preserve">   მიმართ</w:t>
      </w:r>
      <w:r w:rsidR="00E50195" w:rsidRPr="001270A5">
        <w:rPr>
          <w:rFonts w:asciiTheme="minorHAnsi" w:hAnsiTheme="minorHAnsi" w:cs="Arial"/>
          <w:lang w:val="ka-GE"/>
        </w:rPr>
        <w:t xml:space="preserve">, მიუხედავად </w:t>
      </w:r>
      <w:r w:rsidRPr="001270A5">
        <w:rPr>
          <w:rFonts w:asciiTheme="minorHAnsi" w:hAnsiTheme="minorHAnsi" w:cs="Arial"/>
          <w:lang w:val="ka-GE"/>
        </w:rPr>
        <w:t xml:space="preserve">იმისა. თუ მისი </w:t>
      </w:r>
      <w:r w:rsidR="00E50195" w:rsidRPr="001270A5">
        <w:rPr>
          <w:rFonts w:asciiTheme="minorHAnsi" w:hAnsiTheme="minorHAnsi" w:cs="Arial"/>
          <w:lang w:val="ka-GE"/>
        </w:rPr>
        <w:t>ქცევ</w:t>
      </w:r>
      <w:r w:rsidRPr="001270A5">
        <w:rPr>
          <w:rFonts w:asciiTheme="minorHAnsi" w:hAnsiTheme="minorHAnsi" w:cs="Arial"/>
          <w:lang w:val="ka-GE"/>
        </w:rPr>
        <w:t xml:space="preserve">ა იყო შეფასებული თუნდაც </w:t>
      </w:r>
      <w:r w:rsidR="009B274A" w:rsidRPr="001270A5">
        <w:rPr>
          <w:rFonts w:asciiTheme="minorHAnsi" w:hAnsiTheme="minorHAnsi" w:cs="Arial"/>
          <w:lang w:val="ka-GE"/>
        </w:rPr>
        <w:t xml:space="preserve">მხოლოდ წესიერად </w:t>
      </w:r>
      <w:r w:rsidR="00E50195" w:rsidRPr="001270A5">
        <w:rPr>
          <w:rFonts w:asciiTheme="minorHAnsi" w:hAnsiTheme="minorHAnsi" w:cs="Arial"/>
          <w:lang w:val="ka-GE"/>
        </w:rPr>
        <w:t xml:space="preserve"> ოთხი თვის </w:t>
      </w:r>
      <w:r w:rsidR="009B274A" w:rsidRPr="001270A5">
        <w:rPr>
          <w:rFonts w:asciiTheme="minorHAnsi" w:hAnsiTheme="minorHAnsi" w:cs="Arial"/>
          <w:lang w:val="ka-GE"/>
        </w:rPr>
        <w:t xml:space="preserve">( სემესტრების) </w:t>
      </w:r>
      <w:r w:rsidR="00E50195" w:rsidRPr="001270A5">
        <w:rPr>
          <w:rFonts w:asciiTheme="minorHAnsi" w:hAnsiTheme="minorHAnsi" w:cs="Arial"/>
          <w:lang w:val="ka-GE"/>
        </w:rPr>
        <w:t>განმავლობაში.</w:t>
      </w:r>
    </w:p>
    <w:p w14:paraId="1E3A0753" w14:textId="77777777" w:rsidR="00F514FF" w:rsidRPr="001270A5" w:rsidRDefault="00F514FF" w:rsidP="00F514FF">
      <w:pPr>
        <w:tabs>
          <w:tab w:val="left" w:pos="962"/>
        </w:tabs>
        <w:ind w:left="720" w:right="106"/>
        <w:rPr>
          <w:rFonts w:asciiTheme="minorHAnsi" w:hAnsiTheme="minorHAnsi" w:cs="Arial"/>
          <w:lang w:val="ka-GE"/>
        </w:rPr>
      </w:pPr>
    </w:p>
    <w:p w14:paraId="58A443AA" w14:textId="6BCF1B2B" w:rsidR="00E50195" w:rsidRPr="00F514FF" w:rsidRDefault="00E50195" w:rsidP="00F514FF">
      <w:pPr>
        <w:pStyle w:val="ListParagraph"/>
        <w:numPr>
          <w:ilvl w:val="0"/>
          <w:numId w:val="7"/>
        </w:numPr>
        <w:tabs>
          <w:tab w:val="left" w:pos="962"/>
        </w:tabs>
        <w:ind w:right="106"/>
        <w:rPr>
          <w:rFonts w:asciiTheme="minorHAnsi" w:hAnsiTheme="minorHAnsi" w:cs="Arial"/>
          <w:lang w:val="ka-GE"/>
        </w:rPr>
      </w:pPr>
      <w:r w:rsidRPr="00F514FF">
        <w:rPr>
          <w:rFonts w:asciiTheme="minorHAnsi" w:hAnsiTheme="minorHAnsi" w:cs="Arial"/>
          <w:lang w:val="ka-GE"/>
        </w:rPr>
        <w:t xml:space="preserve">დირექტორთა საბჭოს წევრი თანამდებობიდან გათავისუფლდება, როდესაც ის ჩაიდენს დისციპლინურ </w:t>
      </w:r>
      <w:r w:rsidR="009B274A" w:rsidRPr="00F514FF">
        <w:rPr>
          <w:rFonts w:asciiTheme="minorHAnsi" w:hAnsiTheme="minorHAnsi" w:cs="Arial"/>
          <w:lang w:val="ka-GE"/>
        </w:rPr>
        <w:t>დანაშაულს</w:t>
      </w:r>
      <w:r w:rsidRPr="00F514FF">
        <w:rPr>
          <w:rFonts w:asciiTheme="minorHAnsi" w:hAnsiTheme="minorHAnsi" w:cs="Arial"/>
          <w:lang w:val="ka-GE"/>
        </w:rPr>
        <w:t>, რომელიც ხასიათდება მძიმე</w:t>
      </w:r>
      <w:r w:rsidR="009B274A" w:rsidRPr="00F514FF">
        <w:rPr>
          <w:rFonts w:asciiTheme="minorHAnsi" w:hAnsiTheme="minorHAnsi" w:cs="Arial"/>
          <w:lang w:val="ka-GE"/>
        </w:rPr>
        <w:t>დ</w:t>
      </w:r>
      <w:r w:rsidRPr="00F514FF">
        <w:rPr>
          <w:rFonts w:asciiTheme="minorHAnsi" w:hAnsiTheme="minorHAnsi" w:cs="Arial"/>
          <w:lang w:val="ka-GE"/>
        </w:rPr>
        <w:t xml:space="preserve"> ან არ </w:t>
      </w:r>
      <w:r w:rsidR="009B274A" w:rsidRPr="00F514FF">
        <w:rPr>
          <w:rFonts w:asciiTheme="minorHAnsi" w:hAnsiTheme="minorHAnsi" w:cs="Arial"/>
          <w:lang w:val="ka-GE"/>
        </w:rPr>
        <w:t>და</w:t>
      </w:r>
      <w:r w:rsidRPr="00F514FF">
        <w:rPr>
          <w:rFonts w:asciiTheme="minorHAnsi" w:hAnsiTheme="minorHAnsi" w:cs="Arial"/>
          <w:lang w:val="ka-GE"/>
        </w:rPr>
        <w:t xml:space="preserve">ესწრება </w:t>
      </w:r>
      <w:r w:rsidR="009B274A" w:rsidRPr="00F514FF">
        <w:rPr>
          <w:rFonts w:asciiTheme="minorHAnsi" w:hAnsiTheme="minorHAnsi" w:cs="Arial"/>
          <w:lang w:val="ka-GE"/>
        </w:rPr>
        <w:t xml:space="preserve">უმიზეზოდ  </w:t>
      </w:r>
      <w:r w:rsidRPr="00F514FF">
        <w:rPr>
          <w:rFonts w:asciiTheme="minorHAnsi" w:hAnsiTheme="minorHAnsi" w:cs="Arial"/>
          <w:lang w:val="ka-GE"/>
        </w:rPr>
        <w:t>საბჭოს სამ (3) სხდომას</w:t>
      </w:r>
      <w:r w:rsidR="009B274A" w:rsidRPr="00F514FF">
        <w:rPr>
          <w:rFonts w:asciiTheme="minorHAnsi" w:hAnsiTheme="minorHAnsi" w:cs="Arial"/>
          <w:lang w:val="ka-GE"/>
        </w:rPr>
        <w:t xml:space="preserve"> ზედიზედ </w:t>
      </w:r>
      <w:r w:rsidRPr="00F514FF">
        <w:rPr>
          <w:rFonts w:asciiTheme="minorHAnsi" w:hAnsiTheme="minorHAnsi" w:cs="Arial"/>
          <w:lang w:val="ka-GE"/>
        </w:rPr>
        <w:t xml:space="preserve"> ან </w:t>
      </w:r>
      <w:r w:rsidR="009B274A" w:rsidRPr="00F514FF">
        <w:rPr>
          <w:rFonts w:asciiTheme="minorHAnsi" w:hAnsiTheme="minorHAnsi" w:cs="Arial"/>
          <w:lang w:val="ka-GE"/>
        </w:rPr>
        <w:t xml:space="preserve">არ ექვემდებარება </w:t>
      </w:r>
      <w:r w:rsidR="00BF3D29" w:rsidRPr="00F514FF">
        <w:rPr>
          <w:rFonts w:asciiTheme="minorHAnsi" w:hAnsiTheme="minorHAnsi" w:cs="Arial"/>
          <w:lang w:val="ka-GE"/>
        </w:rPr>
        <w:t xml:space="preserve">საბჭოს </w:t>
      </w:r>
      <w:r w:rsidRPr="00F514FF">
        <w:rPr>
          <w:rFonts w:asciiTheme="minorHAnsi" w:hAnsiTheme="minorHAnsi" w:cs="Arial"/>
          <w:lang w:val="ka-GE"/>
        </w:rPr>
        <w:t xml:space="preserve"> საპროცესო წესებ</w:t>
      </w:r>
      <w:r w:rsidR="00BF3D29" w:rsidRPr="00F514FF">
        <w:rPr>
          <w:rFonts w:asciiTheme="minorHAnsi" w:hAnsiTheme="minorHAnsi" w:cs="Arial"/>
          <w:lang w:val="ka-GE"/>
        </w:rPr>
        <w:t xml:space="preserve">ს. </w:t>
      </w:r>
    </w:p>
    <w:p w14:paraId="6A446006" w14:textId="18C74687" w:rsidR="00E50195" w:rsidRDefault="006023FF" w:rsidP="00F514FF">
      <w:pPr>
        <w:pStyle w:val="ListParagraph"/>
        <w:numPr>
          <w:ilvl w:val="0"/>
          <w:numId w:val="7"/>
        </w:numPr>
        <w:tabs>
          <w:tab w:val="left" w:pos="962"/>
        </w:tabs>
        <w:ind w:right="106"/>
        <w:rPr>
          <w:rFonts w:asciiTheme="minorHAnsi" w:hAnsiTheme="minorHAnsi" w:cs="Arial"/>
          <w:lang w:val="ka-GE"/>
        </w:rPr>
      </w:pPr>
      <w:r w:rsidRPr="00F514FF">
        <w:rPr>
          <w:rFonts w:asciiTheme="minorHAnsi" w:hAnsiTheme="minorHAnsi" w:cs="Arial"/>
          <w:lang w:val="ka-GE"/>
        </w:rPr>
        <w:t xml:space="preserve">განყოფილებების/კლასების </w:t>
      </w:r>
      <w:r w:rsidR="00E50195" w:rsidRPr="00F514FF">
        <w:rPr>
          <w:rFonts w:asciiTheme="minorHAnsi" w:hAnsiTheme="minorHAnsi" w:cs="Arial"/>
          <w:lang w:val="ka-GE"/>
        </w:rPr>
        <w:t xml:space="preserve"> საბჭოები პასუხისმგებელნი არიან თავიანთ განყოფილებაზე</w:t>
      </w:r>
      <w:r w:rsidRPr="00F514FF">
        <w:rPr>
          <w:rFonts w:asciiTheme="minorHAnsi" w:hAnsiTheme="minorHAnsi" w:cs="Arial"/>
          <w:lang w:val="ka-GE"/>
        </w:rPr>
        <w:t>/კლასზე</w:t>
      </w:r>
      <w:r w:rsidR="00E50195" w:rsidRPr="00F514FF">
        <w:rPr>
          <w:rFonts w:asciiTheme="minorHAnsi" w:hAnsiTheme="minorHAnsi" w:cs="Arial"/>
          <w:lang w:val="ka-GE"/>
        </w:rPr>
        <w:t xml:space="preserve">, ისინი ეკითხებიან თითოეული </w:t>
      </w:r>
      <w:r w:rsidRPr="00F514FF">
        <w:rPr>
          <w:rFonts w:asciiTheme="minorHAnsi" w:hAnsiTheme="minorHAnsi" w:cs="Arial"/>
          <w:lang w:val="ka-GE"/>
        </w:rPr>
        <w:t>განყოფილების/კლასის</w:t>
      </w:r>
      <w:r w:rsidR="00E50195" w:rsidRPr="00F514FF">
        <w:rPr>
          <w:rFonts w:asciiTheme="minorHAnsi" w:hAnsiTheme="minorHAnsi" w:cs="Arial"/>
          <w:lang w:val="ka-GE"/>
        </w:rPr>
        <w:t xml:space="preserve"> პასუხისმგებელ მასწავლებელს ან ინსტრუქტორს/ტრენერს იმ პრობლემების შესახებ, რომლებიც წარმოდგენილია </w:t>
      </w:r>
      <w:r w:rsidRPr="00F514FF">
        <w:rPr>
          <w:rFonts w:asciiTheme="minorHAnsi" w:hAnsiTheme="minorHAnsi" w:cs="Arial"/>
          <w:lang w:val="ka-GE"/>
        </w:rPr>
        <w:t>განყოფილებაში/კლასში</w:t>
      </w:r>
      <w:r w:rsidR="00E50195" w:rsidRPr="00F514FF">
        <w:rPr>
          <w:rFonts w:asciiTheme="minorHAnsi" w:hAnsiTheme="minorHAnsi" w:cs="Arial"/>
          <w:lang w:val="ka-GE"/>
        </w:rPr>
        <w:t xml:space="preserve"> და განიხილავენ</w:t>
      </w:r>
      <w:r w:rsidRPr="00F514FF">
        <w:rPr>
          <w:rFonts w:asciiTheme="minorHAnsi" w:hAnsiTheme="minorHAnsi" w:cs="Arial"/>
          <w:lang w:val="ka-GE"/>
        </w:rPr>
        <w:t xml:space="preserve"> საერთო</w:t>
      </w:r>
      <w:r w:rsidR="00E50195" w:rsidRPr="00F514FF">
        <w:rPr>
          <w:rFonts w:asciiTheme="minorHAnsi" w:hAnsiTheme="minorHAnsi" w:cs="Arial"/>
          <w:lang w:val="ka-GE"/>
        </w:rPr>
        <w:t xml:space="preserve"> დისკუსიებ</w:t>
      </w:r>
      <w:r w:rsidRPr="00F514FF">
        <w:rPr>
          <w:rFonts w:asciiTheme="minorHAnsi" w:hAnsiTheme="minorHAnsi" w:cs="Arial"/>
          <w:lang w:val="ka-GE"/>
        </w:rPr>
        <w:t>ზე:</w:t>
      </w:r>
      <w:r w:rsidR="00E50195" w:rsidRPr="00F514FF">
        <w:rPr>
          <w:rFonts w:asciiTheme="minorHAnsi" w:hAnsiTheme="minorHAnsi" w:cs="Arial"/>
          <w:lang w:val="ka-GE"/>
        </w:rPr>
        <w:t xml:space="preserve"> დისციპლინის</w:t>
      </w:r>
      <w:r w:rsidRPr="00F514FF">
        <w:rPr>
          <w:rFonts w:asciiTheme="minorHAnsi" w:hAnsiTheme="minorHAnsi" w:cs="Arial"/>
          <w:lang w:val="ka-GE"/>
        </w:rPr>
        <w:t>,</w:t>
      </w:r>
      <w:r w:rsidR="00E50195" w:rsidRPr="00F514FF">
        <w:rPr>
          <w:rFonts w:asciiTheme="minorHAnsi" w:hAnsiTheme="minorHAnsi" w:cs="Arial"/>
          <w:lang w:val="ka-GE"/>
        </w:rPr>
        <w:t xml:space="preserve"> გარეგნობის, სისუფთავისა და წესრიგის, კეთილდღეობის, ურთიერთობების, სასწავლო გეგმისა და კურიკულუმის, </w:t>
      </w:r>
      <w:r w:rsidRPr="00F514FF">
        <w:rPr>
          <w:rFonts w:asciiTheme="minorHAnsi" w:hAnsiTheme="minorHAnsi" w:cs="Arial"/>
          <w:lang w:val="ka-GE"/>
        </w:rPr>
        <w:t xml:space="preserve">მასწავლებელთა </w:t>
      </w:r>
      <w:r w:rsidR="00E50195" w:rsidRPr="00F514FF">
        <w:rPr>
          <w:rFonts w:asciiTheme="minorHAnsi" w:hAnsiTheme="minorHAnsi" w:cs="Arial"/>
          <w:lang w:val="ka-GE"/>
        </w:rPr>
        <w:t>მეთოდოლოგიური მიდგომების</w:t>
      </w:r>
      <w:r w:rsidRPr="00F514FF">
        <w:rPr>
          <w:rFonts w:asciiTheme="minorHAnsi" w:hAnsiTheme="minorHAnsi" w:cs="Arial"/>
          <w:lang w:val="ka-GE"/>
        </w:rPr>
        <w:t>,</w:t>
      </w:r>
      <w:r w:rsidR="00E50195" w:rsidRPr="00F514FF">
        <w:rPr>
          <w:rFonts w:asciiTheme="minorHAnsi" w:hAnsiTheme="minorHAnsi" w:cs="Arial"/>
          <w:lang w:val="ka-GE"/>
        </w:rPr>
        <w:t xml:space="preserve"> წიგნების</w:t>
      </w:r>
      <w:r w:rsidRPr="00F514FF">
        <w:rPr>
          <w:rFonts w:asciiTheme="minorHAnsi" w:hAnsiTheme="minorHAnsi" w:cs="Arial"/>
          <w:lang w:val="ka-GE"/>
        </w:rPr>
        <w:t xml:space="preserve">ა და </w:t>
      </w:r>
      <w:r w:rsidR="00E50195" w:rsidRPr="00F514FF">
        <w:rPr>
          <w:rFonts w:asciiTheme="minorHAnsi" w:hAnsiTheme="minorHAnsi" w:cs="Arial"/>
          <w:lang w:val="ka-GE"/>
        </w:rPr>
        <w:t>არდადეგების შესახებ და სხვა სერიოზული საკითხებ</w:t>
      </w:r>
      <w:r w:rsidRPr="00F514FF">
        <w:rPr>
          <w:rFonts w:asciiTheme="minorHAnsi" w:hAnsiTheme="minorHAnsi" w:cs="Arial"/>
          <w:lang w:val="ka-GE"/>
        </w:rPr>
        <w:t>ს</w:t>
      </w:r>
      <w:r w:rsidR="00E50195" w:rsidRPr="00F514FF">
        <w:rPr>
          <w:rFonts w:asciiTheme="minorHAnsi" w:hAnsiTheme="minorHAnsi" w:cs="Arial"/>
          <w:lang w:val="ka-GE"/>
        </w:rPr>
        <w:t xml:space="preserve">, რომლებიც დაკავშირებულია </w:t>
      </w:r>
      <w:r w:rsidRPr="00F514FF">
        <w:rPr>
          <w:rFonts w:asciiTheme="minorHAnsi" w:hAnsiTheme="minorHAnsi" w:cs="Arial"/>
          <w:lang w:val="ka-GE"/>
        </w:rPr>
        <w:t>განყოფილების/კლასის</w:t>
      </w:r>
      <w:r w:rsidR="00E50195" w:rsidRPr="00F514FF">
        <w:rPr>
          <w:rFonts w:asciiTheme="minorHAnsi" w:hAnsiTheme="minorHAnsi" w:cs="Arial"/>
          <w:lang w:val="ka-GE"/>
        </w:rPr>
        <w:t xml:space="preserve"> </w:t>
      </w:r>
      <w:r w:rsidR="00F22C35" w:rsidRPr="00F514FF">
        <w:rPr>
          <w:rFonts w:asciiTheme="minorHAnsi" w:hAnsiTheme="minorHAnsi" w:cs="Arial"/>
          <w:lang w:val="ka-GE"/>
        </w:rPr>
        <w:t>ფუნქციონი</w:t>
      </w:r>
      <w:r w:rsidR="002F1301" w:rsidRPr="00F514FF">
        <w:rPr>
          <w:rFonts w:asciiTheme="minorHAnsi" w:hAnsiTheme="minorHAnsi" w:cs="Arial"/>
          <w:lang w:val="ka-GE"/>
        </w:rPr>
        <w:t>რ</w:t>
      </w:r>
      <w:r w:rsidR="00F22C35" w:rsidRPr="00F514FF">
        <w:rPr>
          <w:rFonts w:asciiTheme="minorHAnsi" w:hAnsiTheme="minorHAnsi" w:cs="Arial"/>
          <w:lang w:val="ka-GE"/>
        </w:rPr>
        <w:t>ებასთან</w:t>
      </w:r>
      <w:r w:rsidR="00E50195" w:rsidRPr="00F514FF">
        <w:rPr>
          <w:rFonts w:asciiTheme="minorHAnsi" w:hAnsiTheme="minorHAnsi" w:cs="Arial"/>
          <w:lang w:val="ka-GE"/>
        </w:rPr>
        <w:t>.</w:t>
      </w:r>
    </w:p>
    <w:p w14:paraId="5F39806F" w14:textId="2D8AAE0D" w:rsidR="00E50195" w:rsidRPr="00F514FF" w:rsidRDefault="00E50195" w:rsidP="00E50195">
      <w:pPr>
        <w:pStyle w:val="ListParagraph"/>
        <w:numPr>
          <w:ilvl w:val="0"/>
          <w:numId w:val="7"/>
        </w:numPr>
        <w:tabs>
          <w:tab w:val="left" w:pos="962"/>
        </w:tabs>
        <w:ind w:right="106"/>
        <w:rPr>
          <w:rFonts w:asciiTheme="minorHAnsi" w:hAnsiTheme="minorHAnsi" w:cs="Arial"/>
          <w:lang w:val="ka-GE"/>
        </w:rPr>
      </w:pPr>
      <w:r w:rsidRPr="00F514FF">
        <w:rPr>
          <w:lang w:val="ka-GE"/>
        </w:rPr>
        <w:t xml:space="preserve"> სერიოზული პრობლემების შემთხვევაში </w:t>
      </w:r>
      <w:r w:rsidR="00F22C35" w:rsidRPr="00F514FF">
        <w:rPr>
          <w:lang w:val="ka-GE"/>
        </w:rPr>
        <w:t>განყოფილების/კლასის</w:t>
      </w:r>
      <w:r w:rsidRPr="00F514FF">
        <w:rPr>
          <w:lang w:val="ka-GE"/>
        </w:rPr>
        <w:t xml:space="preserve"> საბჭოები ატარებენ კათედრის სხდომას სასწავლო დროის მიღმა. სხდომას უძღვება დეპარტამენტის პრეზიდენტი.</w:t>
      </w:r>
    </w:p>
    <w:p w14:paraId="3C010561" w14:textId="29DE0B8C" w:rsidR="00E50195" w:rsidRPr="00F514FF" w:rsidRDefault="00E50195" w:rsidP="00E50195">
      <w:pPr>
        <w:pStyle w:val="ListParagraph"/>
        <w:numPr>
          <w:ilvl w:val="0"/>
          <w:numId w:val="7"/>
        </w:numPr>
        <w:tabs>
          <w:tab w:val="left" w:pos="962"/>
        </w:tabs>
        <w:ind w:right="106"/>
        <w:rPr>
          <w:rFonts w:asciiTheme="minorHAnsi" w:hAnsiTheme="minorHAnsi" w:cs="Arial"/>
          <w:lang w:val="ka-GE"/>
        </w:rPr>
      </w:pPr>
      <w:r w:rsidRPr="00F514FF">
        <w:rPr>
          <w:lang w:val="ka-GE"/>
        </w:rPr>
        <w:t xml:space="preserve"> განყოფილები</w:t>
      </w:r>
      <w:r w:rsidR="00F22C35" w:rsidRPr="00F514FF">
        <w:rPr>
          <w:lang w:val="ka-GE"/>
        </w:rPr>
        <w:t>ს/ კლასების</w:t>
      </w:r>
      <w:r w:rsidRPr="00F514FF">
        <w:rPr>
          <w:lang w:val="ka-GE"/>
        </w:rPr>
        <w:t xml:space="preserve"> </w:t>
      </w:r>
      <w:r w:rsidR="00F22C35" w:rsidRPr="00F514FF">
        <w:rPr>
          <w:lang w:val="ka-GE"/>
        </w:rPr>
        <w:t>საბჭოები</w:t>
      </w:r>
      <w:r w:rsidRPr="00F514FF">
        <w:rPr>
          <w:lang w:val="ka-GE"/>
        </w:rPr>
        <w:t xml:space="preserve"> პასუხისმგებელნი არიან </w:t>
      </w:r>
      <w:r w:rsidR="00F22C35" w:rsidRPr="00F514FF">
        <w:rPr>
          <w:lang w:val="ka-GE"/>
        </w:rPr>
        <w:t>განყოფილების/ კლასების დაფებზე</w:t>
      </w:r>
      <w:r w:rsidRPr="00F514FF">
        <w:rPr>
          <w:lang w:val="ka-GE"/>
        </w:rPr>
        <w:t xml:space="preserve"> გამოქვეყნებულ განცხადებებზე.</w:t>
      </w:r>
    </w:p>
    <w:p w14:paraId="1DF06C68" w14:textId="41F0D8CF" w:rsidR="00E50195" w:rsidRPr="00F514FF" w:rsidRDefault="00E50195" w:rsidP="00E50195">
      <w:pPr>
        <w:pStyle w:val="ListParagraph"/>
        <w:numPr>
          <w:ilvl w:val="0"/>
          <w:numId w:val="7"/>
        </w:numPr>
        <w:tabs>
          <w:tab w:val="left" w:pos="962"/>
        </w:tabs>
        <w:ind w:right="106"/>
        <w:rPr>
          <w:rFonts w:asciiTheme="minorHAnsi" w:hAnsiTheme="minorHAnsi" w:cs="Arial"/>
          <w:lang w:val="ka-GE"/>
        </w:rPr>
      </w:pPr>
      <w:r w:rsidRPr="00F514FF">
        <w:rPr>
          <w:lang w:val="ka-GE"/>
        </w:rPr>
        <w:t xml:space="preserve"> </w:t>
      </w:r>
      <w:r w:rsidR="00F22C35" w:rsidRPr="00F514FF">
        <w:rPr>
          <w:lang w:val="ka-GE"/>
        </w:rPr>
        <w:t xml:space="preserve">განყოფილების/ კლასების </w:t>
      </w:r>
      <w:r w:rsidR="00A42E4E" w:rsidRPr="00F514FF">
        <w:rPr>
          <w:lang w:val="ka-GE"/>
        </w:rPr>
        <w:t xml:space="preserve">რეგულარული </w:t>
      </w:r>
      <w:r w:rsidRPr="00F514FF">
        <w:rPr>
          <w:lang w:val="ka-GE"/>
        </w:rPr>
        <w:t xml:space="preserve">საბჭოები იკრიბებიან, </w:t>
      </w:r>
      <w:r w:rsidR="00A42E4E" w:rsidRPr="00F514FF">
        <w:rPr>
          <w:lang w:val="ka-GE"/>
        </w:rPr>
        <w:t xml:space="preserve">მათ მიერვე დათქმულ </w:t>
      </w:r>
      <w:r w:rsidRPr="00F514FF">
        <w:rPr>
          <w:lang w:val="ka-GE"/>
        </w:rPr>
        <w:t>ს</w:t>
      </w:r>
      <w:r w:rsidR="00F22C35" w:rsidRPr="00F514FF">
        <w:rPr>
          <w:lang w:val="ka-GE"/>
        </w:rPr>
        <w:t>ას</w:t>
      </w:r>
      <w:r w:rsidRPr="00F514FF">
        <w:rPr>
          <w:lang w:val="ka-GE"/>
        </w:rPr>
        <w:t>წავლ</w:t>
      </w:r>
      <w:r w:rsidR="00F22C35" w:rsidRPr="00F514FF">
        <w:rPr>
          <w:lang w:val="ka-GE"/>
        </w:rPr>
        <w:t>ო</w:t>
      </w:r>
      <w:r w:rsidRPr="00F514FF">
        <w:rPr>
          <w:lang w:val="ka-GE"/>
        </w:rPr>
        <w:t xml:space="preserve"> დროს </w:t>
      </w:r>
      <w:r w:rsidR="00A42E4E" w:rsidRPr="00F514FF">
        <w:rPr>
          <w:lang w:val="ka-GE"/>
        </w:rPr>
        <w:t xml:space="preserve">და ამზადებენ </w:t>
      </w:r>
      <w:r w:rsidRPr="00F514FF">
        <w:rPr>
          <w:lang w:val="ka-GE"/>
        </w:rPr>
        <w:t xml:space="preserve"> პრეზენტაციებ</w:t>
      </w:r>
      <w:r w:rsidR="00A42E4E" w:rsidRPr="00F514FF">
        <w:rPr>
          <w:lang w:val="ka-GE"/>
        </w:rPr>
        <w:t>ს</w:t>
      </w:r>
      <w:r w:rsidRPr="00F514FF">
        <w:rPr>
          <w:lang w:val="ka-GE"/>
        </w:rPr>
        <w:t xml:space="preserve"> წარმოშობილ პრობლემებთან დაკავშირებით</w:t>
      </w:r>
      <w:r w:rsidR="00A42E4E" w:rsidRPr="00F514FF">
        <w:rPr>
          <w:lang w:val="ka-GE"/>
        </w:rPr>
        <w:t xml:space="preserve"> და </w:t>
      </w:r>
      <w:r w:rsidRPr="00F514FF">
        <w:rPr>
          <w:lang w:val="ka-GE"/>
        </w:rPr>
        <w:t>წარმოადგ</w:t>
      </w:r>
      <w:r w:rsidR="00A42E4E" w:rsidRPr="00F514FF">
        <w:rPr>
          <w:lang w:val="ka-GE"/>
        </w:rPr>
        <w:t>ე</w:t>
      </w:r>
      <w:r w:rsidRPr="00F514FF">
        <w:rPr>
          <w:lang w:val="ka-GE"/>
        </w:rPr>
        <w:t>ნე</w:t>
      </w:r>
      <w:r w:rsidR="00A42E4E" w:rsidRPr="00F514FF">
        <w:rPr>
          <w:lang w:val="ka-GE"/>
        </w:rPr>
        <w:t>ნ მათ</w:t>
      </w:r>
      <w:r w:rsidRPr="00F514FF">
        <w:rPr>
          <w:lang w:val="ka-GE"/>
        </w:rPr>
        <w:t xml:space="preserve">  </w:t>
      </w:r>
      <w:r w:rsidR="00A42E4E" w:rsidRPr="00F514FF">
        <w:rPr>
          <w:lang w:val="ka-GE"/>
        </w:rPr>
        <w:t xml:space="preserve">განყოფილების/ კლასების </w:t>
      </w:r>
      <w:r w:rsidRPr="00F514FF">
        <w:rPr>
          <w:lang w:val="ka-GE"/>
        </w:rPr>
        <w:t xml:space="preserve"> ყველა მოსწავლის ან/და პასუხისმგებელი მასწავლებლის ან/და საჭიროების შემთხვევაში სკოლის დირექციის წინაშე განხილვა-</w:t>
      </w:r>
      <w:r w:rsidR="00A42E4E" w:rsidRPr="00F514FF">
        <w:rPr>
          <w:lang w:val="ka-GE"/>
        </w:rPr>
        <w:t>მსჯელობისთვის</w:t>
      </w:r>
      <w:r w:rsidRPr="00F514FF">
        <w:rPr>
          <w:lang w:val="ka-GE"/>
        </w:rPr>
        <w:t>.</w:t>
      </w:r>
    </w:p>
    <w:p w14:paraId="2B7B815D" w14:textId="5FDC6E58" w:rsidR="00E50195" w:rsidRPr="00F514FF" w:rsidRDefault="00E50195" w:rsidP="00E50195">
      <w:pPr>
        <w:pStyle w:val="ListParagraph"/>
        <w:numPr>
          <w:ilvl w:val="0"/>
          <w:numId w:val="7"/>
        </w:numPr>
        <w:tabs>
          <w:tab w:val="left" w:pos="962"/>
        </w:tabs>
        <w:ind w:right="106"/>
        <w:rPr>
          <w:rFonts w:asciiTheme="minorHAnsi" w:hAnsiTheme="minorHAnsi" w:cs="Arial"/>
          <w:lang w:val="ka-GE"/>
        </w:rPr>
      </w:pPr>
      <w:r w:rsidRPr="00F514FF">
        <w:rPr>
          <w:lang w:val="ka-GE"/>
        </w:rPr>
        <w:t xml:space="preserve"> </w:t>
      </w:r>
      <w:r w:rsidR="00A42E4E" w:rsidRPr="00F514FF">
        <w:rPr>
          <w:lang w:val="ka-GE"/>
        </w:rPr>
        <w:t xml:space="preserve">განყოფილების/ კლასების </w:t>
      </w:r>
      <w:r w:rsidRPr="00F514FF">
        <w:rPr>
          <w:lang w:val="ka-GE"/>
        </w:rPr>
        <w:t xml:space="preserve"> საბჭოს ხაზინადარი </w:t>
      </w:r>
      <w:r w:rsidR="00A42E4E" w:rsidRPr="00F514FF">
        <w:rPr>
          <w:lang w:val="ka-GE"/>
        </w:rPr>
        <w:t>მოსწავლეებისგან</w:t>
      </w:r>
      <w:r w:rsidRPr="00F514FF">
        <w:rPr>
          <w:lang w:val="ka-GE"/>
        </w:rPr>
        <w:t xml:space="preserve"> იღებ</w:t>
      </w:r>
      <w:r w:rsidR="00A42E4E" w:rsidRPr="00F514FF">
        <w:rPr>
          <w:lang w:val="ka-GE"/>
        </w:rPr>
        <w:t>ენ</w:t>
      </w:r>
      <w:r w:rsidRPr="00F514FF">
        <w:rPr>
          <w:lang w:val="ka-GE"/>
        </w:rPr>
        <w:t xml:space="preserve"> შინაგანაწესით განსაზღვრულ თანხას</w:t>
      </w:r>
      <w:r w:rsidR="00A42E4E" w:rsidRPr="00F514FF">
        <w:rPr>
          <w:lang w:val="ka-GE"/>
        </w:rPr>
        <w:t xml:space="preserve"> საბჭოს  მიერ განსაზღვრული პერიოდულობით</w:t>
      </w:r>
      <w:r w:rsidRPr="00F514FF">
        <w:rPr>
          <w:lang w:val="ka-GE"/>
        </w:rPr>
        <w:t>.</w:t>
      </w:r>
    </w:p>
    <w:p w14:paraId="3C1E8D60" w14:textId="0EB8D322" w:rsidR="00E50195" w:rsidRPr="00F514FF" w:rsidRDefault="00E50195" w:rsidP="00E50195">
      <w:pPr>
        <w:pStyle w:val="ListParagraph"/>
        <w:numPr>
          <w:ilvl w:val="0"/>
          <w:numId w:val="7"/>
        </w:numPr>
        <w:tabs>
          <w:tab w:val="left" w:pos="962"/>
        </w:tabs>
        <w:ind w:right="106"/>
        <w:rPr>
          <w:rFonts w:asciiTheme="minorHAnsi" w:hAnsiTheme="minorHAnsi" w:cs="Arial"/>
          <w:lang w:val="ka-GE"/>
        </w:rPr>
      </w:pPr>
      <w:r w:rsidRPr="00F514FF">
        <w:rPr>
          <w:lang w:val="ka-GE"/>
        </w:rPr>
        <w:t>თანხა, რომელიც ჩაირიცხება</w:t>
      </w:r>
      <w:r w:rsidR="00A42E4E" w:rsidRPr="00F514FF">
        <w:rPr>
          <w:lang w:val="ka-GE"/>
        </w:rPr>
        <w:t xml:space="preserve"> განყოფილების/ კლასების    </w:t>
      </w:r>
      <w:r w:rsidRPr="00F514FF">
        <w:rPr>
          <w:lang w:val="ka-GE"/>
        </w:rPr>
        <w:t xml:space="preserve"> ფონდში, შეიძლება გამოყენებულ იქნას </w:t>
      </w:r>
      <w:r w:rsidR="00A42E4E" w:rsidRPr="00F514FF">
        <w:rPr>
          <w:lang w:val="ka-GE"/>
        </w:rPr>
        <w:t>მათ მიერ</w:t>
      </w:r>
      <w:r w:rsidRPr="00F514FF">
        <w:rPr>
          <w:lang w:val="ka-GE"/>
        </w:rPr>
        <w:t xml:space="preserve"> საჭიროებებისთვის ან საქველმოქმედო მიზნებისთვის, განყოფილების </w:t>
      </w:r>
      <w:r w:rsidRPr="00F514FF">
        <w:rPr>
          <w:lang w:val="ka-GE"/>
        </w:rPr>
        <w:lastRenderedPageBreak/>
        <w:t xml:space="preserve">პასუხისმგებელი პირის ინფორმირების შემდეგ. მიიღება ინიციატივები დახმარების საჭიროების მქონე </w:t>
      </w:r>
      <w:r w:rsidR="00863BD7" w:rsidRPr="00F514FF">
        <w:rPr>
          <w:lang w:val="ka-GE"/>
        </w:rPr>
        <w:t>მოსწავლეებისთვის</w:t>
      </w:r>
      <w:r w:rsidRPr="00F514FF">
        <w:rPr>
          <w:lang w:val="ka-GE"/>
        </w:rPr>
        <w:t xml:space="preserve"> მატერიალური ან სხვა სახის დახმარების გაწევის მიზნით.</w:t>
      </w:r>
    </w:p>
    <w:p w14:paraId="7B226560" w14:textId="660DC969" w:rsidR="00E50195" w:rsidRPr="00F514FF" w:rsidRDefault="00F514FF" w:rsidP="00E50195">
      <w:pPr>
        <w:pStyle w:val="ListParagraph"/>
        <w:numPr>
          <w:ilvl w:val="0"/>
          <w:numId w:val="7"/>
        </w:numPr>
        <w:tabs>
          <w:tab w:val="left" w:pos="962"/>
        </w:tabs>
        <w:ind w:right="106"/>
        <w:rPr>
          <w:rFonts w:asciiTheme="minorHAnsi" w:hAnsiTheme="minorHAnsi" w:cs="Arial"/>
          <w:lang w:val="ka-GE"/>
        </w:rPr>
      </w:pPr>
      <w:r>
        <w:rPr>
          <w:lang w:val="ka-GE"/>
        </w:rPr>
        <w:t xml:space="preserve"> </w:t>
      </w:r>
      <w:r w:rsidR="00863BD7" w:rsidRPr="00F514FF">
        <w:rPr>
          <w:lang w:val="ka-GE"/>
        </w:rPr>
        <w:t xml:space="preserve">განყოფილების/ კლასის  </w:t>
      </w:r>
      <w:r w:rsidR="00E50195" w:rsidRPr="00F514FF">
        <w:rPr>
          <w:lang w:val="ka-GE"/>
        </w:rPr>
        <w:t xml:space="preserve"> საბჭოს მდივანი აწარმოებს სხდომის ოქმს და პასუხისმგებელია საბჭოს განცხადებებზე.</w:t>
      </w:r>
    </w:p>
    <w:p w14:paraId="28C6D72B" w14:textId="77777777" w:rsidR="00F514FF" w:rsidRPr="00F514FF" w:rsidRDefault="00E50195" w:rsidP="00E50195">
      <w:pPr>
        <w:pStyle w:val="ListParagraph"/>
        <w:numPr>
          <w:ilvl w:val="0"/>
          <w:numId w:val="7"/>
        </w:numPr>
        <w:tabs>
          <w:tab w:val="left" w:pos="962"/>
        </w:tabs>
        <w:ind w:right="106"/>
        <w:rPr>
          <w:rFonts w:asciiTheme="minorHAnsi" w:hAnsiTheme="minorHAnsi" w:cs="Arial"/>
          <w:lang w:val="ka-GE"/>
        </w:rPr>
      </w:pPr>
      <w:r w:rsidRPr="00F514FF">
        <w:rPr>
          <w:lang w:val="ka-GE"/>
        </w:rPr>
        <w:t xml:space="preserve"> ბიბლიოთეკის, გარემოს - კლასის მოწესრიგების პასუხისმგებელი პირი </w:t>
      </w:r>
      <w:r w:rsidR="00863BD7" w:rsidRPr="00F514FF">
        <w:rPr>
          <w:lang w:val="ka-GE"/>
        </w:rPr>
        <w:t xml:space="preserve">აწარმოებს </w:t>
      </w:r>
      <w:r w:rsidRPr="00F514FF">
        <w:rPr>
          <w:lang w:val="ka-GE"/>
        </w:rPr>
        <w:t xml:space="preserve"> წიგნ</w:t>
      </w:r>
      <w:r w:rsidR="00863BD7" w:rsidRPr="00F514FF">
        <w:rPr>
          <w:lang w:val="ka-GE"/>
        </w:rPr>
        <w:t>ების თხოვების ჩანაწერების წიგნს, აწარმოებს წიგნების თხოვებას მსურველებზე</w:t>
      </w:r>
      <w:r w:rsidRPr="00F514FF">
        <w:rPr>
          <w:lang w:val="ka-GE"/>
        </w:rPr>
        <w:t xml:space="preserve">, იღებს წიგნებს </w:t>
      </w:r>
      <w:r w:rsidR="00863BD7" w:rsidRPr="00F514FF">
        <w:rPr>
          <w:lang w:val="ka-GE"/>
        </w:rPr>
        <w:t xml:space="preserve">განყოფილების/ კლასის  </w:t>
      </w:r>
      <w:r w:rsidRPr="00F514FF">
        <w:rPr>
          <w:lang w:val="ka-GE"/>
        </w:rPr>
        <w:t xml:space="preserve"> პასუხისმგებელი მასწავლებლისგან, რომელ</w:t>
      </w:r>
      <w:r w:rsidR="005860B4" w:rsidRPr="00F514FF">
        <w:rPr>
          <w:lang w:val="ka-GE"/>
        </w:rPr>
        <w:t xml:space="preserve">საც </w:t>
      </w:r>
      <w:r w:rsidRPr="00F514FF">
        <w:rPr>
          <w:lang w:val="ka-GE"/>
        </w:rPr>
        <w:t>აცნობებს</w:t>
      </w:r>
      <w:r w:rsidR="005860B4" w:rsidRPr="00F514FF">
        <w:rPr>
          <w:lang w:val="ka-GE"/>
        </w:rPr>
        <w:t xml:space="preserve"> წიგნების</w:t>
      </w:r>
      <w:r w:rsidRPr="00F514FF">
        <w:rPr>
          <w:lang w:val="ka-GE"/>
        </w:rPr>
        <w:t xml:space="preserve">  განაწილების შესახებ.</w:t>
      </w:r>
    </w:p>
    <w:p w14:paraId="735DE864" w14:textId="619CC88B" w:rsidR="00E50195" w:rsidRPr="00F514FF" w:rsidRDefault="00E50195" w:rsidP="00E50195">
      <w:pPr>
        <w:pStyle w:val="ListParagraph"/>
        <w:numPr>
          <w:ilvl w:val="0"/>
          <w:numId w:val="7"/>
        </w:numPr>
        <w:tabs>
          <w:tab w:val="left" w:pos="962"/>
        </w:tabs>
        <w:ind w:right="106"/>
        <w:rPr>
          <w:rFonts w:asciiTheme="minorHAnsi" w:hAnsiTheme="minorHAnsi" w:cs="Arial"/>
          <w:lang w:val="ka-GE"/>
        </w:rPr>
      </w:pPr>
      <w:r w:rsidRPr="00F514FF">
        <w:rPr>
          <w:lang w:val="ka-GE"/>
        </w:rPr>
        <w:t xml:space="preserve">   </w:t>
      </w:r>
      <w:r w:rsidR="005860B4" w:rsidRPr="00F514FF">
        <w:rPr>
          <w:lang w:val="ka-GE"/>
        </w:rPr>
        <w:t xml:space="preserve">განყოფილების/ კლასის   </w:t>
      </w:r>
      <w:r w:rsidRPr="00F514FF">
        <w:rPr>
          <w:lang w:val="ka-GE"/>
        </w:rPr>
        <w:t>საჭიროებიდან გამომდინარე, სექციათა საბჭოები ასახელებენ კურატორებს, ისევე როგორც სხვა ქვეკომიტეტებს.</w:t>
      </w:r>
    </w:p>
    <w:p w14:paraId="74A9340B" w14:textId="379A5E45" w:rsidR="00E50195" w:rsidRPr="00F514FF" w:rsidRDefault="00F514FF" w:rsidP="00E50195">
      <w:pPr>
        <w:pStyle w:val="ListParagraph"/>
        <w:numPr>
          <w:ilvl w:val="0"/>
          <w:numId w:val="7"/>
        </w:numPr>
        <w:tabs>
          <w:tab w:val="left" w:pos="962"/>
        </w:tabs>
        <w:ind w:right="106"/>
        <w:rPr>
          <w:rFonts w:asciiTheme="minorHAnsi" w:hAnsiTheme="minorHAnsi" w:cs="Arial"/>
          <w:lang w:val="ka-GE"/>
        </w:rPr>
      </w:pPr>
      <w:r>
        <w:rPr>
          <w:lang w:val="ka-GE"/>
        </w:rPr>
        <w:t xml:space="preserve"> </w:t>
      </w:r>
      <w:r w:rsidR="00E50195" w:rsidRPr="00F514FF">
        <w:rPr>
          <w:lang w:val="ka-GE"/>
        </w:rPr>
        <w:t xml:space="preserve">საბჭოს წევრების ქცევა უნდა იყოს მისაბაძი მაგალითი სხვა </w:t>
      </w:r>
      <w:r w:rsidR="005860B4" w:rsidRPr="00F514FF">
        <w:rPr>
          <w:lang w:val="ka-GE"/>
        </w:rPr>
        <w:t>მოსწავლეებისათვის</w:t>
      </w:r>
      <w:r w:rsidR="00E50195" w:rsidRPr="00F514FF">
        <w:rPr>
          <w:lang w:val="ka-GE"/>
        </w:rPr>
        <w:t>.</w:t>
      </w:r>
    </w:p>
    <w:p w14:paraId="4A239CA1" w14:textId="30B41C39" w:rsidR="00B5060C" w:rsidRPr="00F514FF" w:rsidRDefault="00E50195" w:rsidP="00E50195">
      <w:pPr>
        <w:pStyle w:val="ListParagraph"/>
        <w:numPr>
          <w:ilvl w:val="0"/>
          <w:numId w:val="7"/>
        </w:numPr>
        <w:tabs>
          <w:tab w:val="left" w:pos="962"/>
        </w:tabs>
        <w:ind w:right="106"/>
        <w:rPr>
          <w:rFonts w:asciiTheme="minorHAnsi" w:hAnsiTheme="minorHAnsi" w:cs="Arial"/>
          <w:lang w:val="ka-GE"/>
        </w:rPr>
      </w:pPr>
      <w:r w:rsidRPr="00F514FF">
        <w:rPr>
          <w:lang w:val="ka-GE"/>
        </w:rPr>
        <w:t xml:space="preserve"> </w:t>
      </w:r>
      <w:r w:rsidR="002F1301" w:rsidRPr="00F514FF">
        <w:rPr>
          <w:lang w:val="ka-GE"/>
        </w:rPr>
        <w:t xml:space="preserve">საბჭოს </w:t>
      </w:r>
      <w:r w:rsidRPr="00F514FF">
        <w:rPr>
          <w:lang w:val="ka-GE"/>
        </w:rPr>
        <w:t xml:space="preserve">სექციების კოლეგიის სხდომებს იწვევს </w:t>
      </w:r>
      <w:r w:rsidR="002F1301" w:rsidRPr="00F514FF">
        <w:rPr>
          <w:lang w:val="ka-GE"/>
        </w:rPr>
        <w:t>პრეზიდენტი</w:t>
      </w:r>
      <w:r w:rsidRPr="00F514FF">
        <w:rPr>
          <w:lang w:val="ka-GE"/>
        </w:rPr>
        <w:t>, ხოლო არყოფნის შემთხვევაში</w:t>
      </w:r>
      <w:r w:rsidR="002F1301" w:rsidRPr="00F514FF">
        <w:rPr>
          <w:lang w:val="ka-GE"/>
        </w:rPr>
        <w:t>,</w:t>
      </w:r>
      <w:r w:rsidRPr="00F514FF">
        <w:rPr>
          <w:lang w:val="ka-GE"/>
        </w:rPr>
        <w:t xml:space="preserve"> </w:t>
      </w:r>
      <w:r w:rsidR="002F1301" w:rsidRPr="00F514FF">
        <w:rPr>
          <w:lang w:val="ka-GE"/>
        </w:rPr>
        <w:t xml:space="preserve">მისი </w:t>
      </w:r>
      <w:r w:rsidRPr="00F514FF">
        <w:rPr>
          <w:lang w:val="ka-GE"/>
        </w:rPr>
        <w:t>მოადგილე</w:t>
      </w:r>
      <w:r w:rsidR="002F1301" w:rsidRPr="00F514FF">
        <w:rPr>
          <w:lang w:val="ka-GE"/>
        </w:rPr>
        <w:t xml:space="preserve">-ვიცე პრეზიდენტი. </w:t>
      </w:r>
      <w:r w:rsidRPr="00F514FF">
        <w:rPr>
          <w:lang w:val="ka-GE"/>
        </w:rPr>
        <w:t xml:space="preserve"> კვორუმი შედგება სამი (3) წევრისაგან.</w:t>
      </w:r>
      <w:r w:rsidR="005860B4" w:rsidRPr="00F514FF">
        <w:rPr>
          <w:lang w:val="ka-GE"/>
        </w:rPr>
        <w:t xml:space="preserve"> </w:t>
      </w:r>
    </w:p>
    <w:sectPr w:rsidR="00B5060C" w:rsidRPr="00F514FF">
      <w:headerReference w:type="default" r:id="rId7"/>
      <w:pgSz w:w="11910" w:h="16840"/>
      <w:pgMar w:top="920" w:right="740" w:bottom="1140" w:left="820" w:header="718" w:footer="9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DED56" w14:textId="77777777" w:rsidR="00A53E1E" w:rsidRDefault="00A53E1E" w:rsidP="00E50195">
      <w:r>
        <w:separator/>
      </w:r>
    </w:p>
  </w:endnote>
  <w:endnote w:type="continuationSeparator" w:id="0">
    <w:p w14:paraId="1F9D0B58" w14:textId="77777777" w:rsidR="00A53E1E" w:rsidRDefault="00A53E1E" w:rsidP="00E50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6A2BF" w14:textId="77777777" w:rsidR="00A53E1E" w:rsidRDefault="00A53E1E" w:rsidP="00E50195">
      <w:r>
        <w:separator/>
      </w:r>
    </w:p>
  </w:footnote>
  <w:footnote w:type="continuationSeparator" w:id="0">
    <w:p w14:paraId="2F9F92ED" w14:textId="77777777" w:rsidR="00A53E1E" w:rsidRDefault="00A53E1E" w:rsidP="00E50195">
      <w:r>
        <w:continuationSeparator/>
      </w:r>
    </w:p>
  </w:footnote>
  <w:footnote w:id="1">
    <w:p w14:paraId="51343D5A" w14:textId="77777777" w:rsidR="002044D8" w:rsidRPr="0056402A" w:rsidRDefault="002044D8" w:rsidP="002044D8">
      <w:pPr>
        <w:pStyle w:val="Default"/>
        <w:rPr>
          <w:sz w:val="18"/>
          <w:szCs w:val="18"/>
          <w:lang w:val="el-GR"/>
        </w:rPr>
      </w:pPr>
      <w:r>
        <w:rPr>
          <w:rStyle w:val="FootnoteReference"/>
        </w:rPr>
        <w:footnoteRef/>
      </w:r>
      <w:r w:rsidRPr="0056402A">
        <w:rPr>
          <w:lang w:val="el-GR"/>
        </w:rPr>
        <w:t xml:space="preserve"> </w:t>
      </w:r>
      <w:r w:rsidRPr="0056402A">
        <w:rPr>
          <w:sz w:val="18"/>
          <w:szCs w:val="18"/>
          <w:lang w:val="el-GR"/>
        </w:rPr>
        <w:t xml:space="preserve">Στη βάση των Κανονισμών που διέπουν τις εκλογές των Μαθητικών Συμβουλίων </w:t>
      </w:r>
      <w:r w:rsidRPr="002044D8">
        <w:rPr>
          <w:sz w:val="18"/>
          <w:szCs w:val="18"/>
          <w:lang w:val="el-GR"/>
        </w:rPr>
        <w:t xml:space="preserve"> </w:t>
      </w:r>
      <w:r w:rsidRPr="002044D8">
        <w:rPr>
          <w:bCs/>
          <w:sz w:val="18"/>
          <w:szCs w:val="18"/>
          <w:lang w:val="el-GR"/>
        </w:rPr>
        <w:t>(από τους Νέους Κανονισμούς Λειτουργίας των Δημοσίων Σχολείων Μέσης και Τεχνικής Εκπαίδευσης)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B1A6E" w14:textId="77777777" w:rsidR="00F31278" w:rsidRDefault="006F7C92">
    <w:pPr>
      <w:pStyle w:val="BodyText"/>
      <w:spacing w:line="14" w:lineRule="auto"/>
      <w:ind w:left="0"/>
      <w:jc w:val="left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1F1DA8F" wp14:editId="165A7F43">
              <wp:simplePos x="0" y="0"/>
              <wp:positionH relativeFrom="page">
                <wp:posOffset>3806825</wp:posOffset>
              </wp:positionH>
              <wp:positionV relativeFrom="page">
                <wp:posOffset>443230</wp:posOffset>
              </wp:positionV>
              <wp:extent cx="8890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ED9D85" w14:textId="77777777" w:rsidR="00F31278" w:rsidRDefault="00A53E1E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F1DA8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9.75pt;margin-top:34.9pt;width:7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" filled="f" stroked="f">
              <v:textbox inset="0,0,0,0">
                <w:txbxContent>
                  <w:p w14:paraId="3CED9D85" w14:textId="77777777" w:rsidR="00F31278" w:rsidRDefault="00A53E1E">
                    <w:pPr>
                      <w:spacing w:before="10"/>
                      <w:ind w:left="20"/>
                      <w:rPr>
                        <w:rFonts w:ascii="Times New Roman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A3133"/>
    <w:multiLevelType w:val="hybridMultilevel"/>
    <w:tmpl w:val="46906F7C"/>
    <w:lvl w:ilvl="0" w:tplc="45985602">
      <w:start w:val="2"/>
      <w:numFmt w:val="decimal"/>
      <w:lvlText w:val="(%1)"/>
      <w:lvlJc w:val="left"/>
      <w:pPr>
        <w:ind w:left="966" w:hanging="42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l-GR" w:bidi="el-GR"/>
      </w:rPr>
    </w:lvl>
    <w:lvl w:ilvl="1" w:tplc="001A64EA">
      <w:numFmt w:val="bullet"/>
      <w:lvlText w:val="•"/>
      <w:lvlJc w:val="left"/>
      <w:pPr>
        <w:ind w:left="980" w:hanging="425"/>
      </w:pPr>
      <w:rPr>
        <w:rFonts w:hint="default"/>
        <w:lang w:val="el-GR" w:eastAsia="el-GR" w:bidi="el-GR"/>
      </w:rPr>
    </w:lvl>
    <w:lvl w:ilvl="2" w:tplc="FB188E2A">
      <w:numFmt w:val="bullet"/>
      <w:lvlText w:val="•"/>
      <w:lvlJc w:val="left"/>
      <w:pPr>
        <w:ind w:left="2020" w:hanging="425"/>
      </w:pPr>
      <w:rPr>
        <w:rFonts w:hint="default"/>
        <w:lang w:val="el-GR" w:eastAsia="el-GR" w:bidi="el-GR"/>
      </w:rPr>
    </w:lvl>
    <w:lvl w:ilvl="3" w:tplc="4E407AB8">
      <w:numFmt w:val="bullet"/>
      <w:lvlText w:val="•"/>
      <w:lvlJc w:val="left"/>
      <w:pPr>
        <w:ind w:left="3061" w:hanging="425"/>
      </w:pPr>
      <w:rPr>
        <w:rFonts w:hint="default"/>
        <w:lang w:val="el-GR" w:eastAsia="el-GR" w:bidi="el-GR"/>
      </w:rPr>
    </w:lvl>
    <w:lvl w:ilvl="4" w:tplc="4578A0B6">
      <w:numFmt w:val="bullet"/>
      <w:lvlText w:val="•"/>
      <w:lvlJc w:val="left"/>
      <w:pPr>
        <w:ind w:left="4102" w:hanging="425"/>
      </w:pPr>
      <w:rPr>
        <w:rFonts w:hint="default"/>
        <w:lang w:val="el-GR" w:eastAsia="el-GR" w:bidi="el-GR"/>
      </w:rPr>
    </w:lvl>
    <w:lvl w:ilvl="5" w:tplc="0808858C">
      <w:numFmt w:val="bullet"/>
      <w:lvlText w:val="•"/>
      <w:lvlJc w:val="left"/>
      <w:pPr>
        <w:ind w:left="5142" w:hanging="425"/>
      </w:pPr>
      <w:rPr>
        <w:rFonts w:hint="default"/>
        <w:lang w:val="el-GR" w:eastAsia="el-GR" w:bidi="el-GR"/>
      </w:rPr>
    </w:lvl>
    <w:lvl w:ilvl="6" w:tplc="CA7EEFD4">
      <w:numFmt w:val="bullet"/>
      <w:lvlText w:val="•"/>
      <w:lvlJc w:val="left"/>
      <w:pPr>
        <w:ind w:left="6183" w:hanging="425"/>
      </w:pPr>
      <w:rPr>
        <w:rFonts w:hint="default"/>
        <w:lang w:val="el-GR" w:eastAsia="el-GR" w:bidi="el-GR"/>
      </w:rPr>
    </w:lvl>
    <w:lvl w:ilvl="7" w:tplc="59A6B9C8">
      <w:numFmt w:val="bullet"/>
      <w:lvlText w:val="•"/>
      <w:lvlJc w:val="left"/>
      <w:pPr>
        <w:ind w:left="7224" w:hanging="425"/>
      </w:pPr>
      <w:rPr>
        <w:rFonts w:hint="default"/>
        <w:lang w:val="el-GR" w:eastAsia="el-GR" w:bidi="el-GR"/>
      </w:rPr>
    </w:lvl>
    <w:lvl w:ilvl="8" w:tplc="C94C09A0">
      <w:numFmt w:val="bullet"/>
      <w:lvlText w:val="•"/>
      <w:lvlJc w:val="left"/>
      <w:pPr>
        <w:ind w:left="8264" w:hanging="425"/>
      </w:pPr>
      <w:rPr>
        <w:rFonts w:hint="default"/>
        <w:lang w:val="el-GR" w:eastAsia="el-GR" w:bidi="el-GR"/>
      </w:rPr>
    </w:lvl>
  </w:abstractNum>
  <w:abstractNum w:abstractNumId="1" w15:restartNumberingAfterBreak="0">
    <w:nsid w:val="3AE221B7"/>
    <w:multiLevelType w:val="hybridMultilevel"/>
    <w:tmpl w:val="DC880284"/>
    <w:lvl w:ilvl="0" w:tplc="31CA7040">
      <w:start w:val="1"/>
      <w:numFmt w:val="decimal"/>
      <w:lvlText w:val="%1"/>
      <w:lvlJc w:val="left"/>
      <w:pPr>
        <w:ind w:left="9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1" w:hanging="360"/>
      </w:pPr>
    </w:lvl>
    <w:lvl w:ilvl="2" w:tplc="0409001B" w:tentative="1">
      <w:start w:val="1"/>
      <w:numFmt w:val="lowerRoman"/>
      <w:lvlText w:val="%3."/>
      <w:lvlJc w:val="right"/>
      <w:pPr>
        <w:ind w:left="2341" w:hanging="180"/>
      </w:pPr>
    </w:lvl>
    <w:lvl w:ilvl="3" w:tplc="0409000F" w:tentative="1">
      <w:start w:val="1"/>
      <w:numFmt w:val="decimal"/>
      <w:lvlText w:val="%4."/>
      <w:lvlJc w:val="left"/>
      <w:pPr>
        <w:ind w:left="3061" w:hanging="360"/>
      </w:pPr>
    </w:lvl>
    <w:lvl w:ilvl="4" w:tplc="04090019" w:tentative="1">
      <w:start w:val="1"/>
      <w:numFmt w:val="lowerLetter"/>
      <w:lvlText w:val="%5."/>
      <w:lvlJc w:val="left"/>
      <w:pPr>
        <w:ind w:left="3781" w:hanging="360"/>
      </w:pPr>
    </w:lvl>
    <w:lvl w:ilvl="5" w:tplc="0409001B" w:tentative="1">
      <w:start w:val="1"/>
      <w:numFmt w:val="lowerRoman"/>
      <w:lvlText w:val="%6."/>
      <w:lvlJc w:val="right"/>
      <w:pPr>
        <w:ind w:left="4501" w:hanging="180"/>
      </w:pPr>
    </w:lvl>
    <w:lvl w:ilvl="6" w:tplc="0409000F" w:tentative="1">
      <w:start w:val="1"/>
      <w:numFmt w:val="decimal"/>
      <w:lvlText w:val="%7."/>
      <w:lvlJc w:val="left"/>
      <w:pPr>
        <w:ind w:left="5221" w:hanging="360"/>
      </w:pPr>
    </w:lvl>
    <w:lvl w:ilvl="7" w:tplc="04090019" w:tentative="1">
      <w:start w:val="1"/>
      <w:numFmt w:val="lowerLetter"/>
      <w:lvlText w:val="%8."/>
      <w:lvlJc w:val="left"/>
      <w:pPr>
        <w:ind w:left="5941" w:hanging="360"/>
      </w:pPr>
    </w:lvl>
    <w:lvl w:ilvl="8" w:tplc="040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" w15:restartNumberingAfterBreak="0">
    <w:nsid w:val="44AF1DCA"/>
    <w:multiLevelType w:val="hybridMultilevel"/>
    <w:tmpl w:val="06A40100"/>
    <w:lvl w:ilvl="0" w:tplc="1E365F9E">
      <w:start w:val="9"/>
      <w:numFmt w:val="decimal"/>
      <w:lvlText w:val="(%1)"/>
      <w:lvlJc w:val="left"/>
      <w:pPr>
        <w:ind w:left="108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3B7789"/>
    <w:multiLevelType w:val="hybridMultilevel"/>
    <w:tmpl w:val="25BC11FE"/>
    <w:lvl w:ilvl="0" w:tplc="68CE2030">
      <w:start w:val="2"/>
      <w:numFmt w:val="decimal"/>
      <w:lvlText w:val="(%1)"/>
      <w:lvlJc w:val="left"/>
      <w:pPr>
        <w:ind w:left="9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1" w:hanging="360"/>
      </w:pPr>
    </w:lvl>
    <w:lvl w:ilvl="2" w:tplc="0409001B" w:tentative="1">
      <w:start w:val="1"/>
      <w:numFmt w:val="lowerRoman"/>
      <w:lvlText w:val="%3."/>
      <w:lvlJc w:val="right"/>
      <w:pPr>
        <w:ind w:left="2341" w:hanging="180"/>
      </w:pPr>
    </w:lvl>
    <w:lvl w:ilvl="3" w:tplc="0409000F" w:tentative="1">
      <w:start w:val="1"/>
      <w:numFmt w:val="decimal"/>
      <w:lvlText w:val="%4."/>
      <w:lvlJc w:val="left"/>
      <w:pPr>
        <w:ind w:left="3061" w:hanging="360"/>
      </w:pPr>
    </w:lvl>
    <w:lvl w:ilvl="4" w:tplc="04090019" w:tentative="1">
      <w:start w:val="1"/>
      <w:numFmt w:val="lowerLetter"/>
      <w:lvlText w:val="%5."/>
      <w:lvlJc w:val="left"/>
      <w:pPr>
        <w:ind w:left="3781" w:hanging="360"/>
      </w:pPr>
    </w:lvl>
    <w:lvl w:ilvl="5" w:tplc="0409001B" w:tentative="1">
      <w:start w:val="1"/>
      <w:numFmt w:val="lowerRoman"/>
      <w:lvlText w:val="%6."/>
      <w:lvlJc w:val="right"/>
      <w:pPr>
        <w:ind w:left="4501" w:hanging="180"/>
      </w:pPr>
    </w:lvl>
    <w:lvl w:ilvl="6" w:tplc="0409000F" w:tentative="1">
      <w:start w:val="1"/>
      <w:numFmt w:val="decimal"/>
      <w:lvlText w:val="%7."/>
      <w:lvlJc w:val="left"/>
      <w:pPr>
        <w:ind w:left="5221" w:hanging="360"/>
      </w:pPr>
    </w:lvl>
    <w:lvl w:ilvl="7" w:tplc="04090019" w:tentative="1">
      <w:start w:val="1"/>
      <w:numFmt w:val="lowerLetter"/>
      <w:lvlText w:val="%8."/>
      <w:lvlJc w:val="left"/>
      <w:pPr>
        <w:ind w:left="5941" w:hanging="360"/>
      </w:pPr>
    </w:lvl>
    <w:lvl w:ilvl="8" w:tplc="040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" w15:restartNumberingAfterBreak="0">
    <w:nsid w:val="4F6B70F8"/>
    <w:multiLevelType w:val="hybridMultilevel"/>
    <w:tmpl w:val="B008B304"/>
    <w:lvl w:ilvl="0" w:tplc="F3FA41E8">
      <w:start w:val="1"/>
      <w:numFmt w:val="decimal"/>
      <w:lvlText w:val="(%1)"/>
      <w:lvlJc w:val="left"/>
      <w:pPr>
        <w:ind w:left="9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1" w:hanging="360"/>
      </w:pPr>
    </w:lvl>
    <w:lvl w:ilvl="2" w:tplc="0409001B" w:tentative="1">
      <w:start w:val="1"/>
      <w:numFmt w:val="lowerRoman"/>
      <w:lvlText w:val="%3."/>
      <w:lvlJc w:val="right"/>
      <w:pPr>
        <w:ind w:left="2341" w:hanging="180"/>
      </w:pPr>
    </w:lvl>
    <w:lvl w:ilvl="3" w:tplc="0409000F" w:tentative="1">
      <w:start w:val="1"/>
      <w:numFmt w:val="decimal"/>
      <w:lvlText w:val="%4."/>
      <w:lvlJc w:val="left"/>
      <w:pPr>
        <w:ind w:left="3061" w:hanging="360"/>
      </w:pPr>
    </w:lvl>
    <w:lvl w:ilvl="4" w:tplc="04090019" w:tentative="1">
      <w:start w:val="1"/>
      <w:numFmt w:val="lowerLetter"/>
      <w:lvlText w:val="%5."/>
      <w:lvlJc w:val="left"/>
      <w:pPr>
        <w:ind w:left="3781" w:hanging="360"/>
      </w:pPr>
    </w:lvl>
    <w:lvl w:ilvl="5" w:tplc="0409001B" w:tentative="1">
      <w:start w:val="1"/>
      <w:numFmt w:val="lowerRoman"/>
      <w:lvlText w:val="%6."/>
      <w:lvlJc w:val="right"/>
      <w:pPr>
        <w:ind w:left="4501" w:hanging="180"/>
      </w:pPr>
    </w:lvl>
    <w:lvl w:ilvl="6" w:tplc="0409000F" w:tentative="1">
      <w:start w:val="1"/>
      <w:numFmt w:val="decimal"/>
      <w:lvlText w:val="%7."/>
      <w:lvlJc w:val="left"/>
      <w:pPr>
        <w:ind w:left="5221" w:hanging="360"/>
      </w:pPr>
    </w:lvl>
    <w:lvl w:ilvl="7" w:tplc="04090019" w:tentative="1">
      <w:start w:val="1"/>
      <w:numFmt w:val="lowerLetter"/>
      <w:lvlText w:val="%8."/>
      <w:lvlJc w:val="left"/>
      <w:pPr>
        <w:ind w:left="5941" w:hanging="360"/>
      </w:pPr>
    </w:lvl>
    <w:lvl w:ilvl="8" w:tplc="040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5" w15:restartNumberingAfterBreak="0">
    <w:nsid w:val="51EF7B57"/>
    <w:multiLevelType w:val="hybridMultilevel"/>
    <w:tmpl w:val="88824AF2"/>
    <w:lvl w:ilvl="0" w:tplc="16B46A96">
      <w:start w:val="5"/>
      <w:numFmt w:val="decimal"/>
      <w:lvlText w:val="%1"/>
      <w:lvlJc w:val="left"/>
      <w:pPr>
        <w:ind w:left="901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621" w:hanging="360"/>
      </w:pPr>
    </w:lvl>
    <w:lvl w:ilvl="2" w:tplc="0409001B" w:tentative="1">
      <w:start w:val="1"/>
      <w:numFmt w:val="lowerRoman"/>
      <w:lvlText w:val="%3."/>
      <w:lvlJc w:val="right"/>
      <w:pPr>
        <w:ind w:left="2341" w:hanging="180"/>
      </w:pPr>
    </w:lvl>
    <w:lvl w:ilvl="3" w:tplc="0409000F" w:tentative="1">
      <w:start w:val="1"/>
      <w:numFmt w:val="decimal"/>
      <w:lvlText w:val="%4."/>
      <w:lvlJc w:val="left"/>
      <w:pPr>
        <w:ind w:left="3061" w:hanging="360"/>
      </w:pPr>
    </w:lvl>
    <w:lvl w:ilvl="4" w:tplc="04090019" w:tentative="1">
      <w:start w:val="1"/>
      <w:numFmt w:val="lowerLetter"/>
      <w:lvlText w:val="%5."/>
      <w:lvlJc w:val="left"/>
      <w:pPr>
        <w:ind w:left="3781" w:hanging="360"/>
      </w:pPr>
    </w:lvl>
    <w:lvl w:ilvl="5" w:tplc="0409001B" w:tentative="1">
      <w:start w:val="1"/>
      <w:numFmt w:val="lowerRoman"/>
      <w:lvlText w:val="%6."/>
      <w:lvlJc w:val="right"/>
      <w:pPr>
        <w:ind w:left="4501" w:hanging="180"/>
      </w:pPr>
    </w:lvl>
    <w:lvl w:ilvl="6" w:tplc="0409000F" w:tentative="1">
      <w:start w:val="1"/>
      <w:numFmt w:val="decimal"/>
      <w:lvlText w:val="%7."/>
      <w:lvlJc w:val="left"/>
      <w:pPr>
        <w:ind w:left="5221" w:hanging="360"/>
      </w:pPr>
    </w:lvl>
    <w:lvl w:ilvl="7" w:tplc="04090019" w:tentative="1">
      <w:start w:val="1"/>
      <w:numFmt w:val="lowerLetter"/>
      <w:lvlText w:val="%8."/>
      <w:lvlJc w:val="left"/>
      <w:pPr>
        <w:ind w:left="5941" w:hanging="360"/>
      </w:pPr>
    </w:lvl>
    <w:lvl w:ilvl="8" w:tplc="040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6" w15:restartNumberingAfterBreak="0">
    <w:nsid w:val="66860100"/>
    <w:multiLevelType w:val="hybridMultilevel"/>
    <w:tmpl w:val="9DC2A77A"/>
    <w:lvl w:ilvl="0" w:tplc="2AEE68F2">
      <w:start w:val="2"/>
      <w:numFmt w:val="decimal"/>
      <w:lvlText w:val="%1"/>
      <w:lvlJc w:val="left"/>
      <w:pPr>
        <w:ind w:left="9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1" w:hanging="360"/>
      </w:pPr>
    </w:lvl>
    <w:lvl w:ilvl="2" w:tplc="0409001B" w:tentative="1">
      <w:start w:val="1"/>
      <w:numFmt w:val="lowerRoman"/>
      <w:lvlText w:val="%3."/>
      <w:lvlJc w:val="right"/>
      <w:pPr>
        <w:ind w:left="2341" w:hanging="180"/>
      </w:pPr>
    </w:lvl>
    <w:lvl w:ilvl="3" w:tplc="0409000F" w:tentative="1">
      <w:start w:val="1"/>
      <w:numFmt w:val="decimal"/>
      <w:lvlText w:val="%4."/>
      <w:lvlJc w:val="left"/>
      <w:pPr>
        <w:ind w:left="3061" w:hanging="360"/>
      </w:pPr>
    </w:lvl>
    <w:lvl w:ilvl="4" w:tplc="04090019" w:tentative="1">
      <w:start w:val="1"/>
      <w:numFmt w:val="lowerLetter"/>
      <w:lvlText w:val="%5."/>
      <w:lvlJc w:val="left"/>
      <w:pPr>
        <w:ind w:left="3781" w:hanging="360"/>
      </w:pPr>
    </w:lvl>
    <w:lvl w:ilvl="5" w:tplc="0409001B" w:tentative="1">
      <w:start w:val="1"/>
      <w:numFmt w:val="lowerRoman"/>
      <w:lvlText w:val="%6."/>
      <w:lvlJc w:val="right"/>
      <w:pPr>
        <w:ind w:left="4501" w:hanging="180"/>
      </w:pPr>
    </w:lvl>
    <w:lvl w:ilvl="6" w:tplc="0409000F" w:tentative="1">
      <w:start w:val="1"/>
      <w:numFmt w:val="decimal"/>
      <w:lvlText w:val="%7."/>
      <w:lvlJc w:val="left"/>
      <w:pPr>
        <w:ind w:left="5221" w:hanging="360"/>
      </w:pPr>
    </w:lvl>
    <w:lvl w:ilvl="7" w:tplc="04090019" w:tentative="1">
      <w:start w:val="1"/>
      <w:numFmt w:val="lowerLetter"/>
      <w:lvlText w:val="%8."/>
      <w:lvlJc w:val="left"/>
      <w:pPr>
        <w:ind w:left="5941" w:hanging="360"/>
      </w:pPr>
    </w:lvl>
    <w:lvl w:ilvl="8" w:tplc="0409001B" w:tentative="1">
      <w:start w:val="1"/>
      <w:numFmt w:val="lowerRoman"/>
      <w:lvlText w:val="%9."/>
      <w:lvlJc w:val="right"/>
      <w:pPr>
        <w:ind w:left="6661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195"/>
    <w:rsid w:val="00024F81"/>
    <w:rsid w:val="000E77A0"/>
    <w:rsid w:val="001270A5"/>
    <w:rsid w:val="001536EF"/>
    <w:rsid w:val="00191FF8"/>
    <w:rsid w:val="00201016"/>
    <w:rsid w:val="002044D8"/>
    <w:rsid w:val="002D0AB3"/>
    <w:rsid w:val="002F1301"/>
    <w:rsid w:val="003C5479"/>
    <w:rsid w:val="00434F0C"/>
    <w:rsid w:val="004E6922"/>
    <w:rsid w:val="005860B4"/>
    <w:rsid w:val="00601D72"/>
    <w:rsid w:val="006023FF"/>
    <w:rsid w:val="006F7C92"/>
    <w:rsid w:val="00863BD7"/>
    <w:rsid w:val="009B274A"/>
    <w:rsid w:val="00A42E4E"/>
    <w:rsid w:val="00A53E1E"/>
    <w:rsid w:val="00B5060C"/>
    <w:rsid w:val="00BF3D29"/>
    <w:rsid w:val="00D02607"/>
    <w:rsid w:val="00D8157D"/>
    <w:rsid w:val="00E50195"/>
    <w:rsid w:val="00EA0530"/>
    <w:rsid w:val="00F22C35"/>
    <w:rsid w:val="00F35BB6"/>
    <w:rsid w:val="00F4078F"/>
    <w:rsid w:val="00F5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6AEF2"/>
  <w15:chartTrackingRefBased/>
  <w15:docId w15:val="{E222EC15-81C6-4844-896D-7F190CE2E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5019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l-GR" w:eastAsia="el-GR" w:bidi="el-GR"/>
    </w:rPr>
  </w:style>
  <w:style w:type="paragraph" w:styleId="Heading1">
    <w:name w:val="heading 1"/>
    <w:basedOn w:val="Normal"/>
    <w:link w:val="Heading1Char"/>
    <w:uiPriority w:val="1"/>
    <w:qFormat/>
    <w:rsid w:val="00E50195"/>
    <w:pPr>
      <w:ind w:left="2208" w:right="2209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E50195"/>
    <w:rPr>
      <w:rFonts w:ascii="Calibri" w:eastAsia="Calibri" w:hAnsi="Calibri" w:cs="Calibri"/>
      <w:b/>
      <w:bCs/>
      <w:lang w:val="el-GR" w:eastAsia="el-GR" w:bidi="el-GR"/>
    </w:rPr>
  </w:style>
  <w:style w:type="paragraph" w:styleId="BodyText">
    <w:name w:val="Body Text"/>
    <w:basedOn w:val="Normal"/>
    <w:link w:val="BodyTextChar"/>
    <w:uiPriority w:val="1"/>
    <w:qFormat/>
    <w:rsid w:val="00E50195"/>
    <w:pPr>
      <w:ind w:left="1390"/>
      <w:jc w:val="both"/>
    </w:pPr>
  </w:style>
  <w:style w:type="character" w:customStyle="1" w:styleId="BodyTextChar">
    <w:name w:val="Body Text Char"/>
    <w:basedOn w:val="DefaultParagraphFont"/>
    <w:link w:val="BodyText"/>
    <w:uiPriority w:val="1"/>
    <w:rsid w:val="00E50195"/>
    <w:rPr>
      <w:rFonts w:ascii="Calibri" w:eastAsia="Calibri" w:hAnsi="Calibri" w:cs="Calibri"/>
      <w:lang w:val="el-GR" w:eastAsia="el-GR" w:bidi="el-GR"/>
    </w:rPr>
  </w:style>
  <w:style w:type="paragraph" w:styleId="ListParagraph">
    <w:name w:val="List Paragraph"/>
    <w:basedOn w:val="Normal"/>
    <w:uiPriority w:val="1"/>
    <w:qFormat/>
    <w:rsid w:val="00E50195"/>
    <w:pPr>
      <w:spacing w:before="120"/>
      <w:ind w:left="966" w:hanging="425"/>
      <w:jc w:val="both"/>
    </w:pPr>
  </w:style>
  <w:style w:type="character" w:styleId="FootnoteReference">
    <w:name w:val="footnote reference"/>
    <w:basedOn w:val="DefaultParagraphFont"/>
    <w:uiPriority w:val="99"/>
    <w:semiHidden/>
    <w:unhideWhenUsed/>
    <w:rsid w:val="00E50195"/>
    <w:rPr>
      <w:vertAlign w:val="superscript"/>
    </w:rPr>
  </w:style>
  <w:style w:type="paragraph" w:customStyle="1" w:styleId="Default">
    <w:name w:val="Default"/>
    <w:rsid w:val="00E501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dc:description/>
  <cp:lastModifiedBy>Nino</cp:lastModifiedBy>
  <cp:revision>4</cp:revision>
  <dcterms:created xsi:type="dcterms:W3CDTF">2021-11-29T14:06:00Z</dcterms:created>
  <dcterms:modified xsi:type="dcterms:W3CDTF">2021-12-06T21:43:00Z</dcterms:modified>
</cp:coreProperties>
</file>