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9D" w:rsidRDefault="00A81190" w:rsidP="00A81190">
      <w:pPr>
        <w:rPr>
          <w:b/>
          <w:sz w:val="32"/>
        </w:rPr>
      </w:pPr>
      <w:r w:rsidRPr="00A81190">
        <w:rPr>
          <w:b/>
          <w:sz w:val="32"/>
        </w:rPr>
        <w:t xml:space="preserve">ΛΥΚΕΙΟ ΙΔΑΛΙΟΥ                                                                                            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447800" cy="1198245"/>
            <wp:effectExtent l="0" t="0" r="0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79D" w:rsidRDefault="00B4779D" w:rsidP="00B4779D">
      <w:pPr>
        <w:rPr>
          <w:b/>
          <w:sz w:val="32"/>
        </w:rPr>
      </w:pPr>
      <w:r w:rsidRPr="00B4779D">
        <w:rPr>
          <w:b/>
          <w:sz w:val="32"/>
          <w:u w:val="single"/>
        </w:rPr>
        <w:t>Σχολική Χρονιά</w:t>
      </w:r>
      <w:r>
        <w:rPr>
          <w:b/>
          <w:sz w:val="32"/>
        </w:rPr>
        <w:t xml:space="preserve">: 2011-2012 </w:t>
      </w:r>
    </w:p>
    <w:p w:rsidR="00A81190" w:rsidRDefault="00A81190" w:rsidP="00B4779D">
      <w:pPr>
        <w:jc w:val="center"/>
        <w:rPr>
          <w:b/>
          <w:sz w:val="32"/>
        </w:rPr>
      </w:pPr>
    </w:p>
    <w:p w:rsidR="00A81190" w:rsidRDefault="00A81190" w:rsidP="00B4779D">
      <w:pPr>
        <w:jc w:val="center"/>
        <w:rPr>
          <w:b/>
          <w:sz w:val="32"/>
        </w:rPr>
      </w:pPr>
    </w:p>
    <w:p w:rsidR="009536A9" w:rsidRPr="009536A9" w:rsidRDefault="009536A9" w:rsidP="00B4779D">
      <w:pPr>
        <w:jc w:val="center"/>
        <w:rPr>
          <w:b/>
          <w:sz w:val="32"/>
        </w:rPr>
      </w:pPr>
      <w:r w:rsidRPr="009536A9">
        <w:rPr>
          <w:b/>
          <w:sz w:val="32"/>
        </w:rPr>
        <w:t>ΕΥΡΩΠΑΪΚΗ ΠΡΟΕΔΡΙΑ</w:t>
      </w:r>
    </w:p>
    <w:p w:rsidR="003D1A55" w:rsidRDefault="009536A9" w:rsidP="009536A9">
      <w:pPr>
        <w:jc w:val="center"/>
        <w:rPr>
          <w:b/>
          <w:sz w:val="32"/>
        </w:rPr>
      </w:pPr>
      <w:r w:rsidRPr="009536A9">
        <w:rPr>
          <w:b/>
          <w:sz w:val="32"/>
        </w:rPr>
        <w:t>ΣΧΕΔΙΟ ΔΡΑΣΗΣ ΤΗΣ ΣΧΟΛΙΚΗΣ ΜΟΝΑΔΑΣ ΓΙΑ ΤΗΝ ΑΝΑΛΥΨΗ ΤΗΣ ΠΡΟΕΔΡΙΑΣ ΑΠΟ ΤΗΝ ΚΥΠΡΙΑΚΗ ΔΗΜΟΚΡΑΤΙΑ</w:t>
      </w:r>
    </w:p>
    <w:p w:rsidR="00A81190" w:rsidRDefault="00A81190" w:rsidP="009536A9">
      <w:pPr>
        <w:jc w:val="center"/>
        <w:rPr>
          <w:b/>
          <w:sz w:val="32"/>
        </w:rPr>
      </w:pPr>
      <w:r>
        <w:rPr>
          <w:noProof/>
          <w:lang w:val="en-US"/>
        </w:rPr>
        <w:drawing>
          <wp:inline distT="0" distB="0" distL="0" distR="0">
            <wp:extent cx="3661602" cy="3390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1602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190" w:rsidRDefault="00A81190" w:rsidP="009536A9">
      <w:pPr>
        <w:jc w:val="center"/>
        <w:rPr>
          <w:b/>
          <w:sz w:val="32"/>
        </w:rPr>
      </w:pPr>
      <w:r>
        <w:rPr>
          <w:noProof/>
          <w:lang w:val="en-US"/>
        </w:rPr>
        <w:drawing>
          <wp:inline distT="0" distB="0" distL="0" distR="0">
            <wp:extent cx="3004225" cy="2504616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7389" cy="250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36A9" w:rsidRDefault="00193961" w:rsidP="00A81190">
      <w:pPr>
        <w:rPr>
          <w:b/>
          <w:sz w:val="32"/>
        </w:rPr>
      </w:pPr>
      <w:r>
        <w:rPr>
          <w:b/>
          <w:noProof/>
          <w:sz w:val="32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661670</wp:posOffset>
            </wp:positionV>
            <wp:extent cx="6097905" cy="3641725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905" cy="364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190">
        <w:rPr>
          <w:b/>
          <w:sz w:val="32"/>
        </w:rPr>
        <w:br w:type="textWrapping" w:clear="all"/>
      </w:r>
    </w:p>
    <w:p w:rsidR="009536A9" w:rsidRDefault="009536A9" w:rsidP="009536A9">
      <w:pPr>
        <w:jc w:val="right"/>
        <w:rPr>
          <w:sz w:val="24"/>
          <w:szCs w:val="24"/>
        </w:rPr>
      </w:pPr>
    </w:p>
    <w:p w:rsidR="009536A9" w:rsidRDefault="009536A9" w:rsidP="00B4779D">
      <w:pPr>
        <w:jc w:val="center"/>
        <w:rPr>
          <w:sz w:val="24"/>
          <w:szCs w:val="24"/>
        </w:rPr>
      </w:pPr>
    </w:p>
    <w:p w:rsidR="009536A9" w:rsidRDefault="009536A9" w:rsidP="00193961">
      <w:pPr>
        <w:rPr>
          <w:sz w:val="24"/>
          <w:szCs w:val="24"/>
        </w:rPr>
      </w:pPr>
    </w:p>
    <w:p w:rsidR="00193961" w:rsidRDefault="00193961" w:rsidP="00193961">
      <w:pPr>
        <w:rPr>
          <w:sz w:val="24"/>
          <w:szCs w:val="24"/>
        </w:rPr>
      </w:pPr>
    </w:p>
    <w:p w:rsidR="00193961" w:rsidRDefault="00193961" w:rsidP="00193961">
      <w:pPr>
        <w:rPr>
          <w:sz w:val="24"/>
          <w:szCs w:val="24"/>
        </w:rPr>
      </w:pPr>
    </w:p>
    <w:p w:rsidR="00193961" w:rsidRDefault="00193961" w:rsidP="00193961">
      <w:pPr>
        <w:rPr>
          <w:sz w:val="24"/>
          <w:szCs w:val="24"/>
        </w:rPr>
      </w:pPr>
    </w:p>
    <w:p w:rsidR="00193961" w:rsidRDefault="00193961" w:rsidP="00193961">
      <w:pPr>
        <w:rPr>
          <w:sz w:val="24"/>
          <w:szCs w:val="24"/>
        </w:rPr>
      </w:pPr>
    </w:p>
    <w:p w:rsidR="00193961" w:rsidRDefault="00193961" w:rsidP="00193961">
      <w:pPr>
        <w:rPr>
          <w:sz w:val="24"/>
          <w:szCs w:val="24"/>
        </w:rPr>
      </w:pPr>
    </w:p>
    <w:p w:rsidR="00193961" w:rsidRDefault="00193961" w:rsidP="00193961">
      <w:pPr>
        <w:rPr>
          <w:sz w:val="24"/>
          <w:szCs w:val="24"/>
        </w:rPr>
      </w:pPr>
    </w:p>
    <w:p w:rsidR="00193961" w:rsidRDefault="00193961" w:rsidP="00193961">
      <w:pPr>
        <w:rPr>
          <w:sz w:val="24"/>
          <w:szCs w:val="24"/>
        </w:rPr>
      </w:pPr>
    </w:p>
    <w:p w:rsidR="00193961" w:rsidRDefault="00193961" w:rsidP="00193961">
      <w:pPr>
        <w:rPr>
          <w:sz w:val="24"/>
          <w:szCs w:val="24"/>
        </w:rPr>
      </w:pPr>
    </w:p>
    <w:p w:rsidR="00193961" w:rsidRDefault="00193961" w:rsidP="00193961">
      <w:pPr>
        <w:rPr>
          <w:sz w:val="24"/>
          <w:szCs w:val="24"/>
        </w:rPr>
      </w:pPr>
    </w:p>
    <w:p w:rsidR="00193961" w:rsidRDefault="00193961" w:rsidP="00193961">
      <w:pPr>
        <w:rPr>
          <w:sz w:val="24"/>
          <w:szCs w:val="24"/>
        </w:rPr>
      </w:pPr>
    </w:p>
    <w:p w:rsidR="00193961" w:rsidRDefault="00193961" w:rsidP="00193961">
      <w:pPr>
        <w:rPr>
          <w:sz w:val="24"/>
          <w:szCs w:val="24"/>
        </w:rPr>
      </w:pPr>
    </w:p>
    <w:p w:rsidR="00193961" w:rsidRPr="00E961EA" w:rsidRDefault="00DD1863" w:rsidP="00193961">
      <w:pPr>
        <w:spacing w:after="0"/>
        <w:jc w:val="both"/>
        <w:rPr>
          <w:b/>
          <w:sz w:val="24"/>
          <w:szCs w:val="24"/>
          <w:u w:val="single"/>
        </w:rPr>
      </w:pPr>
      <w:r w:rsidRPr="00E961EA">
        <w:rPr>
          <w:b/>
          <w:sz w:val="24"/>
          <w:szCs w:val="24"/>
          <w:u w:val="single"/>
        </w:rPr>
        <w:lastRenderedPageBreak/>
        <w:t>ΓΕΝΙΚΟΙ ΣΤΟΧΟΙ</w:t>
      </w:r>
    </w:p>
    <w:p w:rsidR="00193961" w:rsidRDefault="00193961" w:rsidP="00193961">
      <w:pPr>
        <w:spacing w:after="0"/>
        <w:jc w:val="both"/>
        <w:rPr>
          <w:sz w:val="24"/>
          <w:szCs w:val="24"/>
          <w:u w:val="single"/>
        </w:rPr>
      </w:pPr>
    </w:p>
    <w:p w:rsidR="00193961" w:rsidRPr="00DD1863" w:rsidRDefault="00193961" w:rsidP="00193961">
      <w:pPr>
        <w:spacing w:after="0"/>
        <w:jc w:val="both"/>
        <w:rPr>
          <w:b/>
          <w:sz w:val="24"/>
          <w:szCs w:val="24"/>
        </w:rPr>
      </w:pPr>
      <w:r w:rsidRPr="00DD1863">
        <w:rPr>
          <w:b/>
          <w:sz w:val="24"/>
          <w:szCs w:val="24"/>
        </w:rPr>
        <w:t>Ι.  Η Ευρωπαϊκή Ένωση μέσα στην τάξη με τη τριπλή ιδιότητα ως:</w:t>
      </w:r>
    </w:p>
    <w:p w:rsidR="00193961" w:rsidRDefault="00193961" w:rsidP="001939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961EA">
        <w:rPr>
          <w:sz w:val="24"/>
          <w:szCs w:val="24"/>
        </w:rPr>
        <w:t>α</w:t>
      </w:r>
      <w:r>
        <w:rPr>
          <w:sz w:val="24"/>
          <w:szCs w:val="24"/>
        </w:rPr>
        <w:t xml:space="preserve">)    </w:t>
      </w:r>
      <w:r w:rsidRPr="00DD1863">
        <w:rPr>
          <w:b/>
          <w:sz w:val="24"/>
          <w:szCs w:val="24"/>
        </w:rPr>
        <w:t>Γνωστικό αντικείμενο</w:t>
      </w:r>
      <w:r>
        <w:rPr>
          <w:sz w:val="24"/>
          <w:szCs w:val="24"/>
        </w:rPr>
        <w:t>, που επηρεάζει τη ζωή όλων μας και μας αφορά άμεσα.</w:t>
      </w:r>
    </w:p>
    <w:p w:rsidR="00E961EA" w:rsidRDefault="00E961EA" w:rsidP="00193961">
      <w:pPr>
        <w:spacing w:after="0"/>
        <w:jc w:val="both"/>
        <w:rPr>
          <w:sz w:val="24"/>
          <w:szCs w:val="24"/>
        </w:rPr>
      </w:pPr>
    </w:p>
    <w:p w:rsidR="00E961EA" w:rsidRDefault="00193961" w:rsidP="00193961">
      <w:pPr>
        <w:spacing w:after="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961EA">
        <w:rPr>
          <w:sz w:val="24"/>
          <w:szCs w:val="24"/>
        </w:rPr>
        <w:t>β</w:t>
      </w:r>
      <w:r>
        <w:rPr>
          <w:sz w:val="24"/>
          <w:szCs w:val="24"/>
        </w:rPr>
        <w:t xml:space="preserve">) </w:t>
      </w:r>
      <w:r w:rsidRPr="00DD1863">
        <w:rPr>
          <w:b/>
          <w:sz w:val="24"/>
          <w:szCs w:val="24"/>
        </w:rPr>
        <w:t>Αφορμή και μέσο για τη διδασκαλία άλλων αντικειμένων</w:t>
      </w:r>
      <w:r>
        <w:rPr>
          <w:sz w:val="24"/>
          <w:szCs w:val="24"/>
        </w:rPr>
        <w:t xml:space="preserve"> καθώς προσφέρει συμπληρωματικό υλικό και </w:t>
      </w:r>
      <w:r w:rsidRPr="00DD1863">
        <w:rPr>
          <w:b/>
          <w:sz w:val="24"/>
          <w:szCs w:val="24"/>
        </w:rPr>
        <w:t>πληθώρα διδακτικών εργαλείων</w:t>
      </w:r>
      <w:r>
        <w:rPr>
          <w:sz w:val="24"/>
          <w:szCs w:val="24"/>
        </w:rPr>
        <w:t xml:space="preserve"> για πολλά θέματα ιδίως στο διαδίκτυο </w:t>
      </w:r>
      <w:r w:rsidR="00E961EA">
        <w:rPr>
          <w:sz w:val="24"/>
          <w:szCs w:val="24"/>
        </w:rPr>
        <w:t>και</w:t>
      </w:r>
    </w:p>
    <w:p w:rsidR="00E961EA" w:rsidRDefault="00E961EA" w:rsidP="00193961">
      <w:pPr>
        <w:spacing w:after="0"/>
        <w:ind w:left="709" w:hanging="709"/>
        <w:jc w:val="both"/>
        <w:rPr>
          <w:sz w:val="24"/>
          <w:szCs w:val="24"/>
        </w:rPr>
      </w:pPr>
    </w:p>
    <w:p w:rsidR="00E961EA" w:rsidRDefault="00E961EA" w:rsidP="00193961">
      <w:pPr>
        <w:spacing w:after="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γ)   Πρώτης τάξεως </w:t>
      </w:r>
      <w:r w:rsidRPr="00DD1863">
        <w:rPr>
          <w:b/>
          <w:sz w:val="24"/>
          <w:szCs w:val="24"/>
        </w:rPr>
        <w:t xml:space="preserve">μέσο για την υποδειγματική προώθηση της ενεργού </w:t>
      </w:r>
      <w:proofErr w:type="spellStart"/>
      <w:r w:rsidRPr="00DD1863">
        <w:rPr>
          <w:b/>
          <w:sz w:val="24"/>
          <w:szCs w:val="24"/>
        </w:rPr>
        <w:t>πολιτότητας</w:t>
      </w:r>
      <w:proofErr w:type="spellEnd"/>
      <w:r>
        <w:rPr>
          <w:sz w:val="24"/>
          <w:szCs w:val="24"/>
        </w:rPr>
        <w:t xml:space="preserve">, καθώς παρέχει στις μαθήτριες και στους μαθητές τη </w:t>
      </w:r>
      <w:r w:rsidRPr="00DD1863">
        <w:rPr>
          <w:b/>
          <w:sz w:val="24"/>
          <w:szCs w:val="24"/>
        </w:rPr>
        <w:t>δυνατότητα να ακουστεί η φωνή τους</w:t>
      </w:r>
      <w:r>
        <w:rPr>
          <w:sz w:val="24"/>
          <w:szCs w:val="24"/>
        </w:rPr>
        <w:t xml:space="preserve"> στα ευρωπαϊκά κέντρα αποφάσεων, αλλά και την ευκαιρία να προβληματιστούν και </w:t>
      </w:r>
      <w:r w:rsidRPr="00DD1863">
        <w:rPr>
          <w:b/>
          <w:sz w:val="24"/>
          <w:szCs w:val="24"/>
        </w:rPr>
        <w:t>να αναλάβουν δράση μέσα</w:t>
      </w:r>
      <w:r>
        <w:rPr>
          <w:sz w:val="24"/>
          <w:szCs w:val="24"/>
        </w:rPr>
        <w:t xml:space="preserve"> και </w:t>
      </w:r>
      <w:r w:rsidRPr="00DD1863">
        <w:rPr>
          <w:b/>
          <w:sz w:val="24"/>
          <w:szCs w:val="24"/>
        </w:rPr>
        <w:t>έξω από την τάξη</w:t>
      </w:r>
      <w:r>
        <w:rPr>
          <w:sz w:val="24"/>
          <w:szCs w:val="24"/>
        </w:rPr>
        <w:t xml:space="preserve"> για όσα τους αφορούν </w:t>
      </w:r>
      <w:r w:rsidRPr="00DD1863">
        <w:rPr>
          <w:b/>
          <w:sz w:val="24"/>
          <w:szCs w:val="24"/>
        </w:rPr>
        <w:t>σε τοπικό επίπεδο</w:t>
      </w:r>
      <w:r>
        <w:rPr>
          <w:sz w:val="24"/>
          <w:szCs w:val="24"/>
        </w:rPr>
        <w:t xml:space="preserve">. Επίσης, τις/τους παροτρύνει να </w:t>
      </w:r>
      <w:r w:rsidRPr="00DD1863">
        <w:rPr>
          <w:b/>
          <w:sz w:val="24"/>
          <w:szCs w:val="24"/>
        </w:rPr>
        <w:t>βγάλουν τα αποτελέσματα των προσπαθειών τους έξω από τους τοίχους της τάξης</w:t>
      </w:r>
      <w:r>
        <w:rPr>
          <w:sz w:val="24"/>
          <w:szCs w:val="24"/>
        </w:rPr>
        <w:t xml:space="preserve"> και </w:t>
      </w:r>
      <w:r w:rsidRPr="00DD1863">
        <w:rPr>
          <w:b/>
          <w:sz w:val="24"/>
          <w:szCs w:val="24"/>
        </w:rPr>
        <w:t>του σχολείου τους</w:t>
      </w:r>
      <w:r>
        <w:rPr>
          <w:sz w:val="24"/>
          <w:szCs w:val="24"/>
        </w:rPr>
        <w:t xml:space="preserve"> και να </w:t>
      </w:r>
      <w:r w:rsidRPr="00DD1863">
        <w:rPr>
          <w:b/>
          <w:sz w:val="24"/>
          <w:szCs w:val="24"/>
        </w:rPr>
        <w:t>τα κάνουν γνωστά τόσο σε ομότιμους τους από άλλες χώρες της Ένωσης</w:t>
      </w:r>
      <w:r>
        <w:rPr>
          <w:sz w:val="24"/>
          <w:szCs w:val="24"/>
        </w:rPr>
        <w:t xml:space="preserve"> όσο </w:t>
      </w:r>
      <w:r w:rsidRPr="00DD1863">
        <w:rPr>
          <w:b/>
          <w:sz w:val="24"/>
          <w:szCs w:val="24"/>
        </w:rPr>
        <w:t>και στις αρμόδιες υπηρεσίες των θεσμικών οργάνων της Ένωσης</w:t>
      </w:r>
      <w:r>
        <w:rPr>
          <w:sz w:val="24"/>
          <w:szCs w:val="24"/>
        </w:rPr>
        <w:t>.</w:t>
      </w:r>
    </w:p>
    <w:p w:rsidR="00193961" w:rsidRDefault="00E961EA" w:rsidP="00193961">
      <w:pPr>
        <w:spacing w:after="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93961">
        <w:rPr>
          <w:sz w:val="24"/>
          <w:szCs w:val="24"/>
        </w:rPr>
        <w:t xml:space="preserve"> </w:t>
      </w:r>
    </w:p>
    <w:p w:rsidR="00DD1863" w:rsidRPr="0077445C" w:rsidRDefault="00E961EA" w:rsidP="00193961">
      <w:pPr>
        <w:spacing w:after="0"/>
        <w:jc w:val="both"/>
        <w:rPr>
          <w:b/>
          <w:sz w:val="24"/>
          <w:szCs w:val="24"/>
        </w:rPr>
      </w:pPr>
      <w:r w:rsidRPr="0077445C">
        <w:rPr>
          <w:b/>
          <w:sz w:val="24"/>
          <w:szCs w:val="24"/>
        </w:rPr>
        <w:t xml:space="preserve">ΙΙ.   Η </w:t>
      </w:r>
      <w:r w:rsidR="00DD1863" w:rsidRPr="0077445C">
        <w:rPr>
          <w:b/>
          <w:sz w:val="24"/>
          <w:szCs w:val="24"/>
        </w:rPr>
        <w:t xml:space="preserve">προβολή και </w:t>
      </w:r>
      <w:r w:rsidRPr="0077445C">
        <w:rPr>
          <w:b/>
          <w:sz w:val="24"/>
          <w:szCs w:val="24"/>
        </w:rPr>
        <w:t xml:space="preserve">ανάδειξη της </w:t>
      </w:r>
      <w:r w:rsidR="00DD1863" w:rsidRPr="0077445C">
        <w:rPr>
          <w:b/>
          <w:sz w:val="24"/>
          <w:szCs w:val="24"/>
        </w:rPr>
        <w:t xml:space="preserve">πνευματικής και </w:t>
      </w:r>
      <w:r w:rsidRPr="0077445C">
        <w:rPr>
          <w:b/>
          <w:sz w:val="24"/>
          <w:szCs w:val="24"/>
        </w:rPr>
        <w:t xml:space="preserve">πολιτιστικής </w:t>
      </w:r>
      <w:r w:rsidR="00DD1863" w:rsidRPr="0077445C">
        <w:rPr>
          <w:b/>
          <w:sz w:val="24"/>
          <w:szCs w:val="24"/>
        </w:rPr>
        <w:t>ζωής μέσω:</w:t>
      </w:r>
    </w:p>
    <w:p w:rsidR="00193961" w:rsidRDefault="00DD1863" w:rsidP="00DD1863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Της τοπικής και ευρύτερης Ιστορίας</w:t>
      </w:r>
    </w:p>
    <w:p w:rsidR="00DD1863" w:rsidRDefault="00DD1863" w:rsidP="00DD1863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Της κατεχόμενης γης</w:t>
      </w:r>
    </w:p>
    <w:p w:rsidR="00DD1863" w:rsidRDefault="00DD1863" w:rsidP="00DD1863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Των εκκλησιαστικών κ.α. μνημείων</w:t>
      </w:r>
    </w:p>
    <w:p w:rsidR="00DD1863" w:rsidRDefault="00DD1863" w:rsidP="00DD1863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Της παράδοσης </w:t>
      </w:r>
    </w:p>
    <w:p w:rsidR="00DD1863" w:rsidRPr="00DD1863" w:rsidRDefault="00DD1863" w:rsidP="00DD1863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Του φυσικού πλούτου/ περιβάλλοντος κ.α. </w:t>
      </w:r>
    </w:p>
    <w:p w:rsidR="00E961EA" w:rsidRDefault="00E961EA" w:rsidP="001939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193961" w:rsidRPr="0077445C" w:rsidRDefault="00E961EA" w:rsidP="00193961">
      <w:pPr>
        <w:spacing w:after="0"/>
        <w:jc w:val="both"/>
        <w:rPr>
          <w:b/>
          <w:sz w:val="24"/>
          <w:szCs w:val="24"/>
        </w:rPr>
      </w:pPr>
      <w:r w:rsidRPr="0077445C">
        <w:rPr>
          <w:b/>
          <w:sz w:val="24"/>
          <w:szCs w:val="24"/>
        </w:rPr>
        <w:t xml:space="preserve">ΙΙΙ.   Το Εκπαιδευτικό έργο του Λυκείου </w:t>
      </w:r>
    </w:p>
    <w:p w:rsidR="00193961" w:rsidRDefault="00193961" w:rsidP="00193961">
      <w:pPr>
        <w:spacing w:after="0"/>
        <w:jc w:val="both"/>
        <w:rPr>
          <w:sz w:val="24"/>
          <w:szCs w:val="24"/>
        </w:rPr>
      </w:pP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6B6F60" w:rsidRDefault="006B6F60" w:rsidP="00193961">
      <w:pPr>
        <w:spacing w:after="0"/>
        <w:jc w:val="both"/>
        <w:rPr>
          <w:b/>
          <w:sz w:val="24"/>
          <w:szCs w:val="24"/>
        </w:rPr>
      </w:pPr>
    </w:p>
    <w:p w:rsidR="003C0288" w:rsidRPr="003C0288" w:rsidRDefault="006B6F60" w:rsidP="00193961">
      <w:pPr>
        <w:spacing w:after="0"/>
        <w:jc w:val="both"/>
        <w:rPr>
          <w:b/>
          <w:sz w:val="24"/>
          <w:szCs w:val="24"/>
        </w:rPr>
      </w:pPr>
      <w:r w:rsidRPr="003C0288">
        <w:rPr>
          <w:b/>
          <w:sz w:val="24"/>
          <w:szCs w:val="24"/>
        </w:rPr>
        <w:lastRenderedPageBreak/>
        <w:t>ΔΡΑΣΤΗΡΙΟΤΗΤΕΣ / ΚΑΛΕΣ ΠΡΑΚΤΙΚΕΣ</w:t>
      </w:r>
    </w:p>
    <w:p w:rsidR="00193961" w:rsidRDefault="00193961" w:rsidP="00193961">
      <w:pPr>
        <w:spacing w:after="0"/>
        <w:jc w:val="both"/>
        <w:rPr>
          <w:sz w:val="24"/>
          <w:szCs w:val="24"/>
        </w:rPr>
      </w:pPr>
    </w:p>
    <w:p w:rsidR="003C0288" w:rsidRPr="006B6F60" w:rsidRDefault="006B6F60" w:rsidP="00193961">
      <w:pPr>
        <w:spacing w:after="0"/>
        <w:jc w:val="both"/>
        <w:rPr>
          <w:b/>
          <w:sz w:val="24"/>
          <w:szCs w:val="24"/>
        </w:rPr>
      </w:pPr>
      <w:r w:rsidRPr="006B6F60">
        <w:rPr>
          <w:b/>
          <w:sz w:val="24"/>
          <w:szCs w:val="24"/>
        </w:rPr>
        <w:t>Α.  ΔΙΑΜΟΡΦΩΣΗ ΤΟΥ ΣΧΟΛΙΚΟΥ ΧΩΡΟΥ ΣΕ ΦΙΛΟΞΕΝΟ ΕΚΘΕΣΙΑΚΟ ΧΩΡΟ.</w:t>
      </w:r>
    </w:p>
    <w:p w:rsidR="003C0288" w:rsidRDefault="003C0288" w:rsidP="00193961">
      <w:pPr>
        <w:spacing w:after="0"/>
        <w:jc w:val="both"/>
        <w:rPr>
          <w:sz w:val="24"/>
          <w:szCs w:val="24"/>
        </w:rPr>
      </w:pPr>
    </w:p>
    <w:p w:rsidR="003C0288" w:rsidRPr="006B6F60" w:rsidRDefault="003C0288" w:rsidP="00193961">
      <w:pPr>
        <w:spacing w:after="0"/>
        <w:jc w:val="both"/>
        <w:rPr>
          <w:b/>
          <w:sz w:val="24"/>
          <w:szCs w:val="24"/>
        </w:rPr>
      </w:pPr>
      <w:r w:rsidRPr="006B6F60">
        <w:rPr>
          <w:b/>
          <w:sz w:val="24"/>
          <w:szCs w:val="24"/>
        </w:rPr>
        <w:t>α)  Χώρος Υποδοχής</w:t>
      </w:r>
    </w:p>
    <w:p w:rsidR="003C0288" w:rsidRDefault="006B6F60" w:rsidP="003C0288">
      <w:pPr>
        <w:pStyle w:val="ListParagraph"/>
        <w:numPr>
          <w:ilvl w:val="0"/>
          <w:numId w:val="1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Δημο</w:t>
      </w:r>
      <w:r w:rsidR="003C0288">
        <w:rPr>
          <w:sz w:val="24"/>
          <w:szCs w:val="24"/>
        </w:rPr>
        <w:t xml:space="preserve">γραφικά στοιχεία </w:t>
      </w:r>
      <w:r>
        <w:rPr>
          <w:sz w:val="24"/>
          <w:szCs w:val="24"/>
        </w:rPr>
        <w:t xml:space="preserve">της </w:t>
      </w:r>
      <w:r w:rsidR="003C0288">
        <w:rPr>
          <w:sz w:val="24"/>
          <w:szCs w:val="24"/>
        </w:rPr>
        <w:t>Κύπρου</w:t>
      </w:r>
      <w:r>
        <w:rPr>
          <w:sz w:val="24"/>
          <w:szCs w:val="24"/>
        </w:rPr>
        <w:t xml:space="preserve"> και της </w:t>
      </w:r>
      <w:r w:rsidR="003C0288">
        <w:rPr>
          <w:sz w:val="24"/>
          <w:szCs w:val="24"/>
        </w:rPr>
        <w:t xml:space="preserve">Εκπαιδευτικής περιφέρειας </w:t>
      </w:r>
    </w:p>
    <w:p w:rsidR="003C0288" w:rsidRDefault="003C0288" w:rsidP="003C0288">
      <w:pPr>
        <w:pStyle w:val="ListParagraph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Χάρτης Ε.Ε. – Κύπρου (Σημαίες αποστάσεις από Ευρωπαϊκές Χώρες κ.α.)</w:t>
      </w:r>
    </w:p>
    <w:p w:rsidR="003C0288" w:rsidRDefault="003C0288" w:rsidP="003C0288">
      <w:pPr>
        <w:pStyle w:val="ListParagraph"/>
        <w:numPr>
          <w:ilvl w:val="0"/>
          <w:numId w:val="1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Ιστορική αναδρομή σχολείου</w:t>
      </w:r>
    </w:p>
    <w:p w:rsidR="003C0288" w:rsidRDefault="003C0288" w:rsidP="003C0288">
      <w:pPr>
        <w:pStyle w:val="ListParagraph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(Φωτογραφίες, Βραβεία, περιοδικά, θέατρα κ.α.)</w:t>
      </w:r>
    </w:p>
    <w:p w:rsidR="003C0288" w:rsidRDefault="003C0288" w:rsidP="003C0288">
      <w:pPr>
        <w:pStyle w:val="ListParagraph"/>
        <w:numPr>
          <w:ilvl w:val="0"/>
          <w:numId w:val="1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Σημερινή παρουσίαση του Εκπαιδευτικού έργου</w:t>
      </w:r>
    </w:p>
    <w:p w:rsidR="003C0288" w:rsidRDefault="006B6F60" w:rsidP="003C0288">
      <w:pPr>
        <w:pStyle w:val="ListParagraph"/>
        <w:numPr>
          <w:ilvl w:val="0"/>
          <w:numId w:val="1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Διακόσμηση με στοιχεία της περιοχής </w:t>
      </w:r>
    </w:p>
    <w:p w:rsidR="003C0288" w:rsidRDefault="003C0288" w:rsidP="003C0288">
      <w:pPr>
        <w:spacing w:after="0"/>
        <w:jc w:val="both"/>
        <w:rPr>
          <w:sz w:val="24"/>
          <w:szCs w:val="24"/>
        </w:rPr>
      </w:pPr>
    </w:p>
    <w:p w:rsidR="003C0288" w:rsidRPr="006B6F60" w:rsidRDefault="006B6F60" w:rsidP="003C028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β)  Γραμματεία</w:t>
      </w:r>
      <w:r w:rsidR="003C0288" w:rsidRPr="006B6F60">
        <w:rPr>
          <w:b/>
          <w:sz w:val="24"/>
          <w:szCs w:val="24"/>
        </w:rPr>
        <w:t xml:space="preserve"> / Γραφεία</w:t>
      </w:r>
      <w:r w:rsidR="008135EF">
        <w:rPr>
          <w:b/>
          <w:sz w:val="24"/>
          <w:szCs w:val="24"/>
        </w:rPr>
        <w:t xml:space="preserve"> / Αίθουσες</w:t>
      </w:r>
    </w:p>
    <w:p w:rsidR="003C0288" w:rsidRDefault="003C0288" w:rsidP="003C0288">
      <w:pPr>
        <w:pStyle w:val="ListParagraph"/>
        <w:numPr>
          <w:ilvl w:val="0"/>
          <w:numId w:val="2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Αίθουσες διδασκαλίας</w:t>
      </w:r>
    </w:p>
    <w:p w:rsidR="003C0288" w:rsidRDefault="003C0288" w:rsidP="003C0288">
      <w:pPr>
        <w:pStyle w:val="ListParagraph"/>
        <w:numPr>
          <w:ilvl w:val="0"/>
          <w:numId w:val="2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Ειδικές Αίθουσες / Εργαστήρια κ.α.</w:t>
      </w:r>
    </w:p>
    <w:p w:rsidR="003C0288" w:rsidRDefault="003C0288" w:rsidP="003C0288">
      <w:pPr>
        <w:pStyle w:val="ListParagraph"/>
        <w:numPr>
          <w:ilvl w:val="0"/>
          <w:numId w:val="2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Αίθουσα πολλαπλής </w:t>
      </w:r>
    </w:p>
    <w:p w:rsidR="003C0288" w:rsidRDefault="003C0288" w:rsidP="003C0288">
      <w:pPr>
        <w:pStyle w:val="ListParagraph"/>
        <w:numPr>
          <w:ilvl w:val="0"/>
          <w:numId w:val="2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Αίθουσα απασχόλησης: </w:t>
      </w:r>
      <w:r w:rsidR="00815A1C">
        <w:rPr>
          <w:sz w:val="24"/>
          <w:szCs w:val="24"/>
        </w:rPr>
        <w:t>μόνιμος εκθεσιακός χώρος (κατασκευές, εργασίες, παραδοσιακά εδέσματα, φωτογραφίες, καράβι Κερύνειας</w:t>
      </w:r>
      <w:r w:rsidR="008135EF">
        <w:rPr>
          <w:sz w:val="24"/>
          <w:szCs w:val="24"/>
        </w:rPr>
        <w:t>, Αφροδίτη</w:t>
      </w:r>
      <w:r w:rsidR="00815A1C">
        <w:rPr>
          <w:sz w:val="24"/>
          <w:szCs w:val="24"/>
        </w:rPr>
        <w:t xml:space="preserve"> κ.α.)</w:t>
      </w:r>
    </w:p>
    <w:p w:rsidR="00815A1C" w:rsidRDefault="00815A1C" w:rsidP="00815A1C">
      <w:pPr>
        <w:spacing w:after="0"/>
        <w:jc w:val="both"/>
        <w:rPr>
          <w:sz w:val="24"/>
          <w:szCs w:val="24"/>
        </w:rPr>
      </w:pPr>
    </w:p>
    <w:p w:rsidR="00815A1C" w:rsidRPr="006B6F60" w:rsidRDefault="00815A1C" w:rsidP="00815A1C">
      <w:pPr>
        <w:spacing w:after="0"/>
        <w:jc w:val="both"/>
        <w:rPr>
          <w:b/>
          <w:sz w:val="24"/>
          <w:szCs w:val="24"/>
        </w:rPr>
      </w:pPr>
      <w:r w:rsidRPr="006B6F60">
        <w:rPr>
          <w:b/>
          <w:sz w:val="24"/>
          <w:szCs w:val="24"/>
        </w:rPr>
        <w:t>γ)  Εξωτερικός χώρος / περιβάλλον</w:t>
      </w:r>
    </w:p>
    <w:p w:rsidR="00815A1C" w:rsidRDefault="00815A1C" w:rsidP="00815A1C">
      <w:pPr>
        <w:pStyle w:val="ListParagraph"/>
        <w:numPr>
          <w:ilvl w:val="0"/>
          <w:numId w:val="3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Φυτά, λουλούδια</w:t>
      </w:r>
    </w:p>
    <w:p w:rsidR="00815A1C" w:rsidRDefault="00815A1C" w:rsidP="00815A1C">
      <w:pPr>
        <w:pStyle w:val="ListParagraph"/>
        <w:numPr>
          <w:ilvl w:val="0"/>
          <w:numId w:val="3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Κάλαθοι / </w:t>
      </w:r>
      <w:proofErr w:type="spellStart"/>
      <w:r>
        <w:rPr>
          <w:sz w:val="24"/>
          <w:szCs w:val="24"/>
        </w:rPr>
        <w:t>κομποστοποίηση</w:t>
      </w:r>
      <w:proofErr w:type="spellEnd"/>
    </w:p>
    <w:p w:rsidR="00815A1C" w:rsidRDefault="00815A1C" w:rsidP="00815A1C">
      <w:pPr>
        <w:pStyle w:val="ListParagraph"/>
        <w:numPr>
          <w:ilvl w:val="0"/>
          <w:numId w:val="3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Καθαριότητα</w:t>
      </w:r>
    </w:p>
    <w:p w:rsidR="00815A1C" w:rsidRDefault="00815A1C" w:rsidP="00815A1C">
      <w:pPr>
        <w:pStyle w:val="ListParagraph"/>
        <w:numPr>
          <w:ilvl w:val="0"/>
          <w:numId w:val="3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Πράσινη ανάπτυξη</w:t>
      </w:r>
    </w:p>
    <w:p w:rsidR="00815A1C" w:rsidRDefault="00815A1C" w:rsidP="00815A1C">
      <w:pPr>
        <w:spacing w:after="0"/>
        <w:jc w:val="both"/>
        <w:rPr>
          <w:sz w:val="24"/>
          <w:szCs w:val="24"/>
        </w:rPr>
      </w:pPr>
    </w:p>
    <w:p w:rsidR="00815A1C" w:rsidRDefault="00815A1C" w:rsidP="00815A1C">
      <w:pPr>
        <w:spacing w:after="0"/>
        <w:jc w:val="both"/>
        <w:rPr>
          <w:b/>
          <w:sz w:val="24"/>
          <w:szCs w:val="24"/>
        </w:rPr>
      </w:pPr>
      <w:r w:rsidRPr="006B6F60">
        <w:rPr>
          <w:b/>
          <w:sz w:val="24"/>
          <w:szCs w:val="24"/>
        </w:rPr>
        <w:t xml:space="preserve">δ)  Γήπεδα / Τένις / </w:t>
      </w:r>
      <w:proofErr w:type="spellStart"/>
      <w:r w:rsidRPr="006B6F60">
        <w:rPr>
          <w:b/>
          <w:sz w:val="24"/>
          <w:szCs w:val="24"/>
        </w:rPr>
        <w:t>αθλοπαιδείες</w:t>
      </w:r>
      <w:proofErr w:type="spellEnd"/>
      <w:r w:rsidRPr="006B6F60">
        <w:rPr>
          <w:b/>
          <w:sz w:val="24"/>
          <w:szCs w:val="24"/>
        </w:rPr>
        <w:t xml:space="preserve"> </w:t>
      </w:r>
    </w:p>
    <w:p w:rsidR="006B6F60" w:rsidRPr="006B6F60" w:rsidRDefault="006B6F60" w:rsidP="006B6F60">
      <w:pPr>
        <w:pStyle w:val="ListParagraph"/>
        <w:numPr>
          <w:ilvl w:val="0"/>
          <w:numId w:val="16"/>
        </w:numPr>
        <w:spacing w:after="0"/>
        <w:ind w:left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Αθλητικές δραστηριότητες διαχρονικά </w:t>
      </w:r>
    </w:p>
    <w:p w:rsidR="006B6F60" w:rsidRPr="006B6F60" w:rsidRDefault="006B6F60" w:rsidP="006B6F60">
      <w:pPr>
        <w:pStyle w:val="ListParagraph"/>
        <w:spacing w:after="0"/>
        <w:ind w:left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(* Ηλεκτρονική μορφή)</w:t>
      </w:r>
    </w:p>
    <w:p w:rsidR="00815A1C" w:rsidRPr="006B6F60" w:rsidRDefault="00815A1C" w:rsidP="00815A1C">
      <w:pPr>
        <w:spacing w:after="0"/>
        <w:jc w:val="both"/>
        <w:rPr>
          <w:b/>
          <w:sz w:val="24"/>
          <w:szCs w:val="24"/>
        </w:rPr>
      </w:pPr>
    </w:p>
    <w:p w:rsidR="00815A1C" w:rsidRPr="006B6F60" w:rsidRDefault="00815A1C" w:rsidP="00815A1C">
      <w:pPr>
        <w:spacing w:after="0"/>
        <w:jc w:val="both"/>
        <w:rPr>
          <w:b/>
          <w:sz w:val="24"/>
          <w:szCs w:val="24"/>
        </w:rPr>
      </w:pPr>
      <w:r w:rsidRPr="006B6F60">
        <w:rPr>
          <w:b/>
          <w:sz w:val="24"/>
          <w:szCs w:val="24"/>
        </w:rPr>
        <w:t xml:space="preserve">ε)  Καντίνα / Χώρος Στάθμευσης </w:t>
      </w:r>
    </w:p>
    <w:p w:rsidR="00193961" w:rsidRDefault="00193961" w:rsidP="00193961">
      <w:pPr>
        <w:spacing w:after="0"/>
        <w:jc w:val="both"/>
        <w:rPr>
          <w:sz w:val="24"/>
          <w:szCs w:val="24"/>
        </w:rPr>
      </w:pPr>
    </w:p>
    <w:p w:rsidR="00815A1C" w:rsidRPr="006B6F60" w:rsidRDefault="00815A1C" w:rsidP="00193961">
      <w:pPr>
        <w:spacing w:after="0"/>
        <w:jc w:val="both"/>
        <w:rPr>
          <w:b/>
          <w:sz w:val="24"/>
          <w:szCs w:val="24"/>
        </w:rPr>
      </w:pPr>
      <w:r w:rsidRPr="006B6F60">
        <w:rPr>
          <w:b/>
          <w:sz w:val="24"/>
          <w:szCs w:val="24"/>
        </w:rPr>
        <w:t xml:space="preserve">στ) Καλλιτεχνικές Δραστηριότητες </w:t>
      </w:r>
    </w:p>
    <w:p w:rsidR="00E17C08" w:rsidRPr="00E17C08" w:rsidRDefault="007923E8" w:rsidP="00E17C08">
      <w:pPr>
        <w:spacing w:after="0"/>
        <w:ind w:firstLine="426"/>
        <w:jc w:val="both"/>
        <w:rPr>
          <w:b/>
          <w:sz w:val="24"/>
          <w:szCs w:val="24"/>
        </w:rPr>
      </w:pPr>
      <w:r w:rsidRPr="00E17C08">
        <w:rPr>
          <w:sz w:val="24"/>
          <w:szCs w:val="24"/>
        </w:rPr>
        <w:t>α)  Παραδοσιακοί και χοροί</w:t>
      </w:r>
      <w:r w:rsidR="00E17C08" w:rsidRPr="00E17C08">
        <w:rPr>
          <w:sz w:val="24"/>
          <w:szCs w:val="24"/>
        </w:rPr>
        <w:t xml:space="preserve"> (* Ηλεκτρονική μορφή)</w:t>
      </w:r>
    </w:p>
    <w:p w:rsidR="007923E8" w:rsidRDefault="007923E8" w:rsidP="00E17C08">
      <w:p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β) Τραγούδια </w:t>
      </w:r>
      <w:r w:rsidR="00E17C08">
        <w:rPr>
          <w:sz w:val="24"/>
          <w:szCs w:val="24"/>
        </w:rPr>
        <w:t>παραδοσιακά που μοσχοβολούν Κύπρο (</w:t>
      </w:r>
      <w:proofErr w:type="spellStart"/>
      <w:r w:rsidR="00E17C08">
        <w:rPr>
          <w:sz w:val="24"/>
          <w:szCs w:val="24"/>
        </w:rPr>
        <w:t>Τηλιρκώτισσα</w:t>
      </w:r>
      <w:proofErr w:type="spellEnd"/>
      <w:r w:rsidR="00E17C08">
        <w:rPr>
          <w:sz w:val="24"/>
          <w:szCs w:val="24"/>
        </w:rPr>
        <w:t>, Τραγούδι του   γάμου</w:t>
      </w:r>
      <w:r w:rsidR="008135EF">
        <w:rPr>
          <w:sz w:val="24"/>
          <w:szCs w:val="24"/>
        </w:rPr>
        <w:t xml:space="preserve"> κ.α.</w:t>
      </w:r>
      <w:r w:rsidR="00E17C08">
        <w:rPr>
          <w:sz w:val="24"/>
          <w:szCs w:val="24"/>
        </w:rPr>
        <w:t>)</w:t>
      </w:r>
    </w:p>
    <w:p w:rsidR="00E17C08" w:rsidRPr="00E17C08" w:rsidRDefault="00E17C08" w:rsidP="00E17C08">
      <w:pPr>
        <w:spacing w:after="0"/>
        <w:ind w:left="851" w:hanging="425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γ)  Τραγούδια ελληνικά και ξένα (Παιδιά του Πειραιά, Οδός Ονείρων, , </w:t>
      </w:r>
      <w:r>
        <w:rPr>
          <w:sz w:val="24"/>
          <w:szCs w:val="24"/>
          <w:lang w:val="en-GB"/>
        </w:rPr>
        <w:t>It´s 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wonderful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world, people have the power</w:t>
      </w:r>
      <w:r>
        <w:rPr>
          <w:sz w:val="24"/>
          <w:szCs w:val="24"/>
        </w:rPr>
        <w:t>)</w:t>
      </w:r>
    </w:p>
    <w:p w:rsidR="007923E8" w:rsidRDefault="007923E8" w:rsidP="007923E8">
      <w:pPr>
        <w:tabs>
          <w:tab w:val="left" w:pos="426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ab/>
      </w:r>
      <w:r w:rsidR="00E17C08">
        <w:rPr>
          <w:sz w:val="24"/>
          <w:szCs w:val="24"/>
        </w:rPr>
        <w:t>δ</w:t>
      </w:r>
      <w:r>
        <w:rPr>
          <w:sz w:val="24"/>
          <w:szCs w:val="24"/>
        </w:rPr>
        <w:t>)  Παραδοσιακά παιχνίδια (</w:t>
      </w:r>
      <w:proofErr w:type="spellStart"/>
      <w:r>
        <w:rPr>
          <w:sz w:val="24"/>
          <w:szCs w:val="24"/>
        </w:rPr>
        <w:t>λιγκρί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λουκκούι</w:t>
      </w:r>
      <w:proofErr w:type="spellEnd"/>
      <w:r>
        <w:rPr>
          <w:sz w:val="24"/>
          <w:szCs w:val="24"/>
        </w:rPr>
        <w:t>, σχοινί, βασιλέας, μαντηλάκι)</w:t>
      </w:r>
    </w:p>
    <w:p w:rsidR="007923E8" w:rsidRDefault="007923E8" w:rsidP="007923E8">
      <w:pPr>
        <w:tabs>
          <w:tab w:val="left" w:pos="426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17C08">
        <w:rPr>
          <w:sz w:val="24"/>
          <w:szCs w:val="24"/>
        </w:rPr>
        <w:t>ε</w:t>
      </w:r>
      <w:r>
        <w:rPr>
          <w:sz w:val="24"/>
          <w:szCs w:val="24"/>
        </w:rPr>
        <w:t>)  Κατασκευές στην Τέχνη και Γραφικές Τέχνες</w:t>
      </w:r>
    </w:p>
    <w:p w:rsidR="007923E8" w:rsidRDefault="007923E8" w:rsidP="007923E8">
      <w:pPr>
        <w:tabs>
          <w:tab w:val="left" w:pos="426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Λογότυπο και </w:t>
      </w:r>
      <w:r>
        <w:rPr>
          <w:sz w:val="24"/>
          <w:szCs w:val="24"/>
          <w:lang w:val="en-GB"/>
        </w:rPr>
        <w:t xml:space="preserve">project </w:t>
      </w:r>
      <w:r>
        <w:rPr>
          <w:sz w:val="24"/>
          <w:szCs w:val="24"/>
        </w:rPr>
        <w:t xml:space="preserve"> από τη </w:t>
      </w:r>
      <w:proofErr w:type="spellStart"/>
      <w:r>
        <w:rPr>
          <w:sz w:val="24"/>
          <w:szCs w:val="24"/>
        </w:rPr>
        <w:t>Νικολέττα</w:t>
      </w:r>
      <w:proofErr w:type="spellEnd"/>
    </w:p>
    <w:p w:rsidR="007923E8" w:rsidRDefault="007923E8" w:rsidP="007923E8">
      <w:pPr>
        <w:tabs>
          <w:tab w:val="left" w:pos="426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17C08">
        <w:rPr>
          <w:sz w:val="24"/>
          <w:szCs w:val="24"/>
        </w:rPr>
        <w:t xml:space="preserve">στ) </w:t>
      </w:r>
      <w:r>
        <w:rPr>
          <w:sz w:val="24"/>
          <w:szCs w:val="24"/>
        </w:rPr>
        <w:t>Σκηνικές εικόνες (θεατρολόγοι)</w:t>
      </w:r>
      <w:r w:rsidR="00E17C08">
        <w:rPr>
          <w:sz w:val="24"/>
          <w:szCs w:val="24"/>
        </w:rPr>
        <w:t>, Μύθοι</w:t>
      </w:r>
    </w:p>
    <w:p w:rsidR="007923E8" w:rsidRDefault="007923E8" w:rsidP="007923E8">
      <w:pPr>
        <w:tabs>
          <w:tab w:val="left" w:pos="426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7B0082">
        <w:rPr>
          <w:sz w:val="24"/>
          <w:szCs w:val="24"/>
        </w:rPr>
        <w:t xml:space="preserve">  (θεατρικό </w:t>
      </w:r>
      <w:r>
        <w:rPr>
          <w:sz w:val="24"/>
          <w:szCs w:val="24"/>
        </w:rPr>
        <w:t xml:space="preserve">Δρώμενο </w:t>
      </w:r>
      <w:r w:rsidR="007B0082">
        <w:rPr>
          <w:sz w:val="24"/>
          <w:szCs w:val="24"/>
        </w:rPr>
        <w:t>Αριστοδήμου)</w:t>
      </w:r>
    </w:p>
    <w:p w:rsidR="007B0082" w:rsidRDefault="007B0082" w:rsidP="007923E8">
      <w:pPr>
        <w:tabs>
          <w:tab w:val="left" w:pos="426"/>
        </w:tabs>
        <w:spacing w:after="0"/>
        <w:jc w:val="both"/>
        <w:rPr>
          <w:sz w:val="24"/>
          <w:szCs w:val="24"/>
        </w:rPr>
      </w:pPr>
    </w:p>
    <w:p w:rsidR="007923E8" w:rsidRPr="006B6F60" w:rsidRDefault="007923E8" w:rsidP="007923E8">
      <w:pPr>
        <w:tabs>
          <w:tab w:val="left" w:pos="426"/>
        </w:tabs>
        <w:spacing w:after="0"/>
        <w:jc w:val="both"/>
        <w:rPr>
          <w:b/>
          <w:sz w:val="24"/>
          <w:szCs w:val="24"/>
        </w:rPr>
      </w:pPr>
      <w:r w:rsidRPr="006B6F60">
        <w:rPr>
          <w:b/>
          <w:sz w:val="24"/>
          <w:szCs w:val="24"/>
        </w:rPr>
        <w:t>η)  Εργασίες / Συμμετοχές</w:t>
      </w:r>
      <w:r w:rsidR="00E17C08">
        <w:rPr>
          <w:b/>
          <w:sz w:val="24"/>
          <w:szCs w:val="24"/>
        </w:rPr>
        <w:t xml:space="preserve"> από όλους τους κλάδους </w:t>
      </w:r>
    </w:p>
    <w:p w:rsidR="00E84B65" w:rsidRPr="00E17C08" w:rsidRDefault="00E17C08" w:rsidP="007923E8">
      <w:pPr>
        <w:tabs>
          <w:tab w:val="left" w:pos="426"/>
        </w:tabs>
        <w:spacing w:after="0"/>
        <w:jc w:val="both"/>
        <w:rPr>
          <w:b/>
          <w:sz w:val="24"/>
          <w:szCs w:val="24"/>
        </w:rPr>
      </w:pPr>
      <w:r w:rsidRPr="00E17C08">
        <w:rPr>
          <w:b/>
          <w:sz w:val="24"/>
          <w:szCs w:val="24"/>
        </w:rPr>
        <w:lastRenderedPageBreak/>
        <w:t>Β.  ΜΕΛΕΤΕΣ –</w:t>
      </w:r>
      <w:r w:rsidR="008135EF">
        <w:rPr>
          <w:b/>
          <w:sz w:val="24"/>
          <w:szCs w:val="24"/>
        </w:rPr>
        <w:t xml:space="preserve"> Ε</w:t>
      </w:r>
      <w:r w:rsidRPr="00E17C08">
        <w:rPr>
          <w:b/>
          <w:sz w:val="24"/>
          <w:szCs w:val="24"/>
        </w:rPr>
        <w:t xml:space="preserve">ΡΕΥΝΕΣ – ΧΩΡΙΑ ΕΚΠΑΙΔΕΥΤΙΚΗΣ ΠΕΡΙΦΕΡΕΙΑΣ – ΤΙ ΑΝΑΔΕΙΚΝΥΟΥΝ </w:t>
      </w:r>
    </w:p>
    <w:p w:rsidR="00E84B65" w:rsidRDefault="00E84B65" w:rsidP="007923E8">
      <w:pPr>
        <w:tabs>
          <w:tab w:val="left" w:pos="426"/>
        </w:tabs>
        <w:spacing w:after="0"/>
        <w:jc w:val="both"/>
        <w:rPr>
          <w:sz w:val="24"/>
          <w:szCs w:val="24"/>
        </w:rPr>
      </w:pPr>
    </w:p>
    <w:p w:rsidR="00E84B65" w:rsidRPr="00E17C08" w:rsidRDefault="00FE35CD" w:rsidP="00FE35CD">
      <w:pPr>
        <w:spacing w:after="0"/>
        <w:jc w:val="both"/>
        <w:rPr>
          <w:sz w:val="24"/>
          <w:szCs w:val="24"/>
        </w:rPr>
      </w:pPr>
      <w:r w:rsidRPr="00E17C08">
        <w:rPr>
          <w:b/>
          <w:sz w:val="24"/>
          <w:szCs w:val="24"/>
        </w:rPr>
        <w:t xml:space="preserve">α)  </w:t>
      </w:r>
      <w:r w:rsidR="00E17C08" w:rsidRPr="00E17C08">
        <w:rPr>
          <w:b/>
          <w:sz w:val="24"/>
          <w:szCs w:val="24"/>
        </w:rPr>
        <w:t>ΙΔΑΛΙΟ</w:t>
      </w:r>
      <w:r w:rsidR="00E17C08" w:rsidRPr="00E17C08">
        <w:rPr>
          <w:sz w:val="24"/>
          <w:szCs w:val="24"/>
        </w:rPr>
        <w:t xml:space="preserve"> </w:t>
      </w:r>
    </w:p>
    <w:p w:rsidR="00E84B65" w:rsidRDefault="00E84B65" w:rsidP="00E84B65">
      <w:pPr>
        <w:pStyle w:val="ListParagraph"/>
        <w:numPr>
          <w:ilvl w:val="0"/>
          <w:numId w:val="5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Αρχαίο Ι</w:t>
      </w:r>
      <w:r w:rsidR="001831F3">
        <w:rPr>
          <w:sz w:val="24"/>
          <w:szCs w:val="24"/>
        </w:rPr>
        <w:t xml:space="preserve">δάλιο: </w:t>
      </w:r>
      <w:r w:rsidR="007B0082">
        <w:rPr>
          <w:sz w:val="24"/>
          <w:szCs w:val="24"/>
        </w:rPr>
        <w:t>«</w:t>
      </w:r>
      <w:r w:rsidR="001831F3">
        <w:rPr>
          <w:sz w:val="24"/>
          <w:szCs w:val="24"/>
        </w:rPr>
        <w:t>Τοπική Ιστορία και Ευρώπη</w:t>
      </w:r>
      <w:r w:rsidR="007B0082">
        <w:rPr>
          <w:sz w:val="24"/>
          <w:szCs w:val="24"/>
        </w:rPr>
        <w:t>»</w:t>
      </w:r>
      <w:r w:rsidR="00E17C08">
        <w:rPr>
          <w:sz w:val="24"/>
          <w:szCs w:val="24"/>
        </w:rPr>
        <w:t xml:space="preserve"> </w:t>
      </w:r>
      <w:r w:rsidR="00E17C08" w:rsidRPr="00E17C08">
        <w:rPr>
          <w:sz w:val="24"/>
          <w:szCs w:val="24"/>
        </w:rPr>
        <w:t>(* Ηλεκτρονική μορφή)</w:t>
      </w:r>
    </w:p>
    <w:p w:rsidR="00E17C08" w:rsidRDefault="00E17C08" w:rsidP="00E84B65">
      <w:pPr>
        <w:pStyle w:val="ListParagraph"/>
        <w:numPr>
          <w:ilvl w:val="0"/>
          <w:numId w:val="5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Περιήγηση σε τοπικά μνημεία του Δήμου </w:t>
      </w:r>
      <w:r w:rsidRPr="00E17C08">
        <w:rPr>
          <w:sz w:val="24"/>
          <w:szCs w:val="24"/>
        </w:rPr>
        <w:t>(* Ηλεκτρονική μορφή)</w:t>
      </w:r>
    </w:p>
    <w:p w:rsidR="00E17C08" w:rsidRDefault="00E17C08" w:rsidP="00E17C08">
      <w:pPr>
        <w:pStyle w:val="ListParagraph"/>
        <w:numPr>
          <w:ilvl w:val="1"/>
          <w:numId w:val="5"/>
        </w:numPr>
        <w:spacing w:after="0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Επίσκεψη στην εκκλησία του Αγίου Μάμα</w:t>
      </w:r>
    </w:p>
    <w:p w:rsidR="00E17C08" w:rsidRDefault="00E17C08" w:rsidP="00E17C08">
      <w:pPr>
        <w:pStyle w:val="ListParagraph"/>
        <w:numPr>
          <w:ilvl w:val="1"/>
          <w:numId w:val="5"/>
        </w:numPr>
        <w:spacing w:after="0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Επίσκεψη στο Νερόμυλο, στο πάρκο των αγνοουμένων, στην εκκλησία του Αγίου </w:t>
      </w:r>
      <w:proofErr w:type="spellStart"/>
      <w:r w:rsidR="0088690E">
        <w:rPr>
          <w:sz w:val="24"/>
          <w:szCs w:val="24"/>
        </w:rPr>
        <w:t>Δημητριανού</w:t>
      </w:r>
      <w:proofErr w:type="spellEnd"/>
      <w:r w:rsidR="0088690E">
        <w:rPr>
          <w:sz w:val="24"/>
          <w:szCs w:val="24"/>
        </w:rPr>
        <w:t>, και τέλος στο πάρκο των παροιμιών.</w:t>
      </w:r>
    </w:p>
    <w:p w:rsidR="001831F3" w:rsidRDefault="001831F3" w:rsidP="00E84B65">
      <w:pPr>
        <w:pStyle w:val="ListParagraph"/>
        <w:numPr>
          <w:ilvl w:val="0"/>
          <w:numId w:val="5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Μουσείο</w:t>
      </w:r>
    </w:p>
    <w:p w:rsidR="001831F3" w:rsidRDefault="001831F3" w:rsidP="00E84B65">
      <w:pPr>
        <w:pStyle w:val="ListParagraph"/>
        <w:numPr>
          <w:ilvl w:val="0"/>
          <w:numId w:val="5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Εκκλησίες: Άγιος </w:t>
      </w:r>
      <w:proofErr w:type="spellStart"/>
      <w:r>
        <w:rPr>
          <w:sz w:val="24"/>
          <w:szCs w:val="24"/>
        </w:rPr>
        <w:t>Αντρόνικος</w:t>
      </w:r>
      <w:proofErr w:type="spellEnd"/>
    </w:p>
    <w:p w:rsidR="001831F3" w:rsidRDefault="001831F3" w:rsidP="00E84B65">
      <w:pPr>
        <w:pStyle w:val="ListParagraph"/>
        <w:numPr>
          <w:ilvl w:val="0"/>
          <w:numId w:val="5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Α΄ Δημοτικό </w:t>
      </w:r>
    </w:p>
    <w:p w:rsidR="00E84704" w:rsidRDefault="00E84704" w:rsidP="00E84B65">
      <w:pPr>
        <w:pStyle w:val="ListParagraph"/>
        <w:numPr>
          <w:ilvl w:val="0"/>
          <w:numId w:val="5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Τουρκοκυπριακό Τέμενος </w:t>
      </w:r>
    </w:p>
    <w:p w:rsidR="00E84704" w:rsidRPr="00E84B65" w:rsidRDefault="00E84704" w:rsidP="00E84B65">
      <w:pPr>
        <w:pStyle w:val="ListParagraph"/>
        <w:numPr>
          <w:ilvl w:val="0"/>
          <w:numId w:val="5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Σύγχρονα κτηνοτροφικά υποστατικά</w:t>
      </w:r>
    </w:p>
    <w:p w:rsidR="00A448EF" w:rsidRDefault="00A448EF" w:rsidP="007923E8">
      <w:pPr>
        <w:tabs>
          <w:tab w:val="left" w:pos="426"/>
        </w:tabs>
        <w:spacing w:after="0"/>
        <w:jc w:val="both"/>
        <w:rPr>
          <w:sz w:val="24"/>
          <w:szCs w:val="24"/>
        </w:rPr>
      </w:pPr>
    </w:p>
    <w:p w:rsidR="007B0082" w:rsidRDefault="007B0082" w:rsidP="007923E8">
      <w:pPr>
        <w:tabs>
          <w:tab w:val="left" w:pos="426"/>
        </w:tabs>
        <w:spacing w:after="0"/>
        <w:jc w:val="both"/>
        <w:rPr>
          <w:sz w:val="24"/>
          <w:szCs w:val="24"/>
        </w:rPr>
      </w:pPr>
    </w:p>
    <w:p w:rsidR="00A448EF" w:rsidRPr="0077445C" w:rsidRDefault="00FE35CD" w:rsidP="00FE35CD">
      <w:pPr>
        <w:tabs>
          <w:tab w:val="left" w:pos="426"/>
        </w:tabs>
        <w:spacing w:after="0"/>
        <w:jc w:val="both"/>
        <w:rPr>
          <w:b/>
          <w:sz w:val="24"/>
          <w:szCs w:val="24"/>
        </w:rPr>
      </w:pPr>
      <w:r w:rsidRPr="0077445C">
        <w:rPr>
          <w:b/>
          <w:sz w:val="24"/>
          <w:szCs w:val="24"/>
        </w:rPr>
        <w:t xml:space="preserve">β)  </w:t>
      </w:r>
      <w:r w:rsidR="0088690E" w:rsidRPr="0077445C">
        <w:rPr>
          <w:b/>
          <w:sz w:val="24"/>
          <w:szCs w:val="24"/>
        </w:rPr>
        <w:t>ΑΓΙΑ ΒΑΡΒΑΡΑ</w:t>
      </w:r>
    </w:p>
    <w:p w:rsidR="00A448EF" w:rsidRDefault="00A448EF" w:rsidP="00A448EF">
      <w:pPr>
        <w:pStyle w:val="ListParagraph"/>
        <w:tabs>
          <w:tab w:val="left" w:pos="426"/>
        </w:tabs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Χωριό, στην επαρχία Λευκωσία με 2000 κατοίκους. Οι κάτοικοι ασχολούνται με την γεωργία-κτηνοτροφία και με τις κατασκευαστικές εργασίες.</w:t>
      </w:r>
    </w:p>
    <w:p w:rsidR="005D093F" w:rsidRDefault="005D093F" w:rsidP="00A448EF">
      <w:pPr>
        <w:pStyle w:val="ListParagraph"/>
        <w:tabs>
          <w:tab w:val="left" w:pos="426"/>
        </w:tabs>
        <w:spacing w:after="0"/>
        <w:ind w:left="426"/>
        <w:jc w:val="both"/>
        <w:rPr>
          <w:sz w:val="24"/>
          <w:szCs w:val="24"/>
        </w:rPr>
      </w:pPr>
    </w:p>
    <w:p w:rsidR="00A448EF" w:rsidRDefault="00A448EF" w:rsidP="00A448EF">
      <w:pPr>
        <w:pStyle w:val="ListParagraph"/>
        <w:tabs>
          <w:tab w:val="left" w:pos="426"/>
        </w:tabs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Είναι ένα γραφικό και φιλόξενο χωριό, όπου κανείς, μπορεί να επισκεφτεί, να γνωρίσει τη φιλοξενία των χωριανών και να γευτεί παραδοσιακά εδέσματα.</w:t>
      </w:r>
    </w:p>
    <w:p w:rsidR="005D093F" w:rsidRDefault="005D093F" w:rsidP="00A448EF">
      <w:pPr>
        <w:pStyle w:val="ListParagraph"/>
        <w:tabs>
          <w:tab w:val="left" w:pos="426"/>
        </w:tabs>
        <w:spacing w:after="0"/>
        <w:ind w:left="426"/>
        <w:jc w:val="both"/>
        <w:rPr>
          <w:sz w:val="24"/>
          <w:szCs w:val="24"/>
        </w:rPr>
      </w:pPr>
    </w:p>
    <w:p w:rsidR="00A448EF" w:rsidRDefault="00A448EF" w:rsidP="00A448EF">
      <w:pPr>
        <w:pStyle w:val="ListParagraph"/>
        <w:tabs>
          <w:tab w:val="left" w:pos="426"/>
        </w:tabs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Μπορεί κάποιος να επισκεφτεί:</w:t>
      </w:r>
    </w:p>
    <w:p w:rsidR="00A448EF" w:rsidRDefault="00A448EF" w:rsidP="00A448EF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Το μύλο του «</w:t>
      </w:r>
      <w:proofErr w:type="spellStart"/>
      <w:r>
        <w:rPr>
          <w:sz w:val="24"/>
          <w:szCs w:val="24"/>
        </w:rPr>
        <w:t>Μάστρε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Γληόρη</w:t>
      </w:r>
      <w:proofErr w:type="spellEnd"/>
      <w:r>
        <w:rPr>
          <w:sz w:val="24"/>
          <w:szCs w:val="24"/>
        </w:rPr>
        <w:t xml:space="preserve">». Ο </w:t>
      </w:r>
      <w:proofErr w:type="spellStart"/>
      <w:r>
        <w:rPr>
          <w:sz w:val="24"/>
          <w:szCs w:val="24"/>
        </w:rPr>
        <w:t>μάστρε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Γληόρης</w:t>
      </w:r>
      <w:proofErr w:type="spellEnd"/>
      <w:r>
        <w:rPr>
          <w:sz w:val="24"/>
          <w:szCs w:val="24"/>
        </w:rPr>
        <w:t>, θεωρείτο μηχανική διάνοια της εποχής</w:t>
      </w:r>
      <w:r w:rsidR="0088690E">
        <w:rPr>
          <w:sz w:val="24"/>
          <w:szCs w:val="24"/>
        </w:rPr>
        <w:t>, αλευρόμυλος</w:t>
      </w:r>
      <w:r>
        <w:rPr>
          <w:sz w:val="24"/>
          <w:szCs w:val="24"/>
        </w:rPr>
        <w:t>.</w:t>
      </w:r>
    </w:p>
    <w:p w:rsidR="0088690E" w:rsidRDefault="0088690E" w:rsidP="00A448EF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Αναπαλαιωμένα σπίτια.</w:t>
      </w:r>
    </w:p>
    <w:p w:rsidR="00A448EF" w:rsidRDefault="00A448EF" w:rsidP="00A448EF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Το «</w:t>
      </w:r>
      <w:proofErr w:type="spellStart"/>
      <w:r>
        <w:rPr>
          <w:sz w:val="24"/>
          <w:szCs w:val="24"/>
        </w:rPr>
        <w:t>Δήμμα</w:t>
      </w:r>
      <w:proofErr w:type="spellEnd"/>
      <w:r>
        <w:rPr>
          <w:sz w:val="24"/>
          <w:szCs w:val="24"/>
        </w:rPr>
        <w:t xml:space="preserve">» μία περιοχή από την οποία μπορείς </w:t>
      </w:r>
      <w:proofErr w:type="spellStart"/>
      <w:r>
        <w:rPr>
          <w:sz w:val="24"/>
          <w:szCs w:val="24"/>
        </w:rPr>
        <w:t>ν΄</w:t>
      </w:r>
      <w:proofErr w:type="spellEnd"/>
      <w:r>
        <w:rPr>
          <w:sz w:val="24"/>
          <w:szCs w:val="24"/>
        </w:rPr>
        <w:t xml:space="preserve"> αγναντέψεις όλο το χωριό.</w:t>
      </w:r>
    </w:p>
    <w:p w:rsidR="005D093F" w:rsidRDefault="00A448EF" w:rsidP="00A448EF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Την εκκλησία της Αγίας Βαρβάρας</w:t>
      </w:r>
      <w:r w:rsidR="005D093F">
        <w:rPr>
          <w:sz w:val="24"/>
          <w:szCs w:val="24"/>
        </w:rPr>
        <w:t xml:space="preserve"> από την οποία πήρε το όνομά του το χωριό.</w:t>
      </w:r>
    </w:p>
    <w:p w:rsidR="0088690E" w:rsidRDefault="0088690E" w:rsidP="00A448EF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Πάρκο γλυπτικής.</w:t>
      </w:r>
    </w:p>
    <w:p w:rsidR="00A448EF" w:rsidRDefault="005D093F" w:rsidP="00A448EF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Να περιδιαβεί και να δει τα παραδοσιακά πλινθόκτιστα σπίτια.</w:t>
      </w:r>
    </w:p>
    <w:p w:rsidR="005D093F" w:rsidRPr="0088690E" w:rsidRDefault="0088690E" w:rsidP="0088690E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Εκδηλώσεις παραδοσιακές, π.χ. </w:t>
      </w:r>
      <w:r w:rsidR="005D093F" w:rsidRPr="0088690E">
        <w:rPr>
          <w:sz w:val="24"/>
          <w:szCs w:val="24"/>
        </w:rPr>
        <w:t>την παρασ</w:t>
      </w:r>
      <w:r>
        <w:rPr>
          <w:sz w:val="24"/>
          <w:szCs w:val="24"/>
        </w:rPr>
        <w:t>κευή του παραδοσιακού χαλουμιού και</w:t>
      </w:r>
      <w:r w:rsidR="005D093F" w:rsidRPr="0088690E">
        <w:rPr>
          <w:sz w:val="24"/>
          <w:szCs w:val="24"/>
        </w:rPr>
        <w:t xml:space="preserve"> το κόψ</w:t>
      </w:r>
      <w:r>
        <w:rPr>
          <w:sz w:val="24"/>
          <w:szCs w:val="24"/>
        </w:rPr>
        <w:t>ιμο του φιδέ</w:t>
      </w:r>
      <w:r w:rsidR="005D093F" w:rsidRPr="0088690E">
        <w:rPr>
          <w:sz w:val="24"/>
          <w:szCs w:val="24"/>
        </w:rPr>
        <w:t xml:space="preserve">, του αλέσματος του σιταριού με τον παραδοσιακό </w:t>
      </w:r>
      <w:proofErr w:type="spellStart"/>
      <w:r w:rsidR="005D093F" w:rsidRPr="0088690E">
        <w:rPr>
          <w:sz w:val="24"/>
          <w:szCs w:val="24"/>
        </w:rPr>
        <w:t>πετρόμυλο</w:t>
      </w:r>
      <w:proofErr w:type="spellEnd"/>
      <w:r w:rsidR="005D093F" w:rsidRPr="0088690E">
        <w:rPr>
          <w:sz w:val="24"/>
          <w:szCs w:val="24"/>
        </w:rPr>
        <w:t xml:space="preserve"> από γυναίκες της περιοχής.</w:t>
      </w:r>
    </w:p>
    <w:p w:rsidR="005D093F" w:rsidRDefault="005D093F" w:rsidP="005D093F">
      <w:pPr>
        <w:tabs>
          <w:tab w:val="left" w:pos="426"/>
        </w:tabs>
        <w:spacing w:after="0"/>
        <w:ind w:left="491"/>
        <w:jc w:val="both"/>
        <w:rPr>
          <w:sz w:val="24"/>
          <w:szCs w:val="24"/>
        </w:rPr>
      </w:pPr>
    </w:p>
    <w:p w:rsidR="007B0082" w:rsidRDefault="007B0082" w:rsidP="005D093F">
      <w:pPr>
        <w:tabs>
          <w:tab w:val="left" w:pos="426"/>
        </w:tabs>
        <w:spacing w:after="0"/>
        <w:ind w:left="491"/>
        <w:jc w:val="both"/>
        <w:rPr>
          <w:sz w:val="24"/>
          <w:szCs w:val="24"/>
        </w:rPr>
      </w:pPr>
    </w:p>
    <w:p w:rsidR="00FE35CD" w:rsidRPr="0077445C" w:rsidRDefault="00923469" w:rsidP="00923469">
      <w:pPr>
        <w:spacing w:after="0"/>
        <w:jc w:val="both"/>
        <w:rPr>
          <w:b/>
          <w:sz w:val="24"/>
          <w:szCs w:val="24"/>
        </w:rPr>
      </w:pPr>
      <w:r w:rsidRPr="0077445C">
        <w:rPr>
          <w:b/>
          <w:sz w:val="24"/>
          <w:szCs w:val="24"/>
        </w:rPr>
        <w:t xml:space="preserve">γ)  </w:t>
      </w:r>
      <w:r w:rsidR="0088690E" w:rsidRPr="0077445C">
        <w:rPr>
          <w:b/>
          <w:sz w:val="24"/>
          <w:szCs w:val="24"/>
        </w:rPr>
        <w:t>ΚΟΡΝΟΣ:</w:t>
      </w:r>
    </w:p>
    <w:p w:rsidR="00FE35CD" w:rsidRDefault="00FE35CD" w:rsidP="00FE35CD">
      <w:pPr>
        <w:pStyle w:val="ListParagraph"/>
        <w:numPr>
          <w:ilvl w:val="1"/>
          <w:numId w:val="6"/>
        </w:numPr>
        <w:spacing w:after="0"/>
        <w:ind w:left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Αγγειοπλαστείο</w:t>
      </w:r>
      <w:proofErr w:type="spellEnd"/>
      <w:r w:rsidR="0088690E">
        <w:rPr>
          <w:sz w:val="24"/>
          <w:szCs w:val="24"/>
        </w:rPr>
        <w:t xml:space="preserve"> / Δρώμενο </w:t>
      </w:r>
    </w:p>
    <w:p w:rsidR="00FE35CD" w:rsidRDefault="00FE35CD" w:rsidP="00FE35CD">
      <w:pPr>
        <w:pStyle w:val="ListParagraph"/>
        <w:numPr>
          <w:ilvl w:val="1"/>
          <w:numId w:val="6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Τυροκομείο</w:t>
      </w:r>
    </w:p>
    <w:p w:rsidR="00FE35CD" w:rsidRDefault="00FE35CD" w:rsidP="00FE35CD">
      <w:pPr>
        <w:pStyle w:val="ListParagraph"/>
        <w:numPr>
          <w:ilvl w:val="1"/>
          <w:numId w:val="6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Αρχοντικό Παπαδοπούλου</w:t>
      </w:r>
    </w:p>
    <w:p w:rsidR="00FE35CD" w:rsidRDefault="00FE35CD" w:rsidP="00FE35CD">
      <w:pPr>
        <w:pStyle w:val="ListParagraph"/>
        <w:numPr>
          <w:ilvl w:val="1"/>
          <w:numId w:val="6"/>
        </w:numPr>
        <w:spacing w:after="0"/>
        <w:ind w:left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Σταυροβούνι</w:t>
      </w:r>
      <w:proofErr w:type="spellEnd"/>
    </w:p>
    <w:p w:rsidR="00FE35CD" w:rsidRDefault="00FE35CD" w:rsidP="00FE35CD">
      <w:pPr>
        <w:pStyle w:val="ListParagraph"/>
        <w:numPr>
          <w:ilvl w:val="1"/>
          <w:numId w:val="6"/>
        </w:numPr>
        <w:spacing w:after="0"/>
        <w:ind w:left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Περιβάλλο</w:t>
      </w:r>
      <w:proofErr w:type="spellEnd"/>
    </w:p>
    <w:p w:rsidR="00FE35CD" w:rsidRPr="00FE35CD" w:rsidRDefault="00FE35CD" w:rsidP="00FE35CD">
      <w:pPr>
        <w:spacing w:after="0"/>
        <w:jc w:val="both"/>
        <w:rPr>
          <w:sz w:val="24"/>
          <w:szCs w:val="24"/>
        </w:rPr>
      </w:pPr>
    </w:p>
    <w:p w:rsidR="00FE35CD" w:rsidRDefault="00FE35CD" w:rsidP="00FE35CD">
      <w:pPr>
        <w:spacing w:after="0"/>
        <w:jc w:val="both"/>
        <w:rPr>
          <w:sz w:val="24"/>
          <w:szCs w:val="24"/>
        </w:rPr>
      </w:pPr>
    </w:p>
    <w:p w:rsidR="00FE35CD" w:rsidRPr="0077445C" w:rsidRDefault="00923469" w:rsidP="00923469">
      <w:pPr>
        <w:spacing w:after="0"/>
        <w:jc w:val="both"/>
        <w:rPr>
          <w:b/>
          <w:sz w:val="24"/>
          <w:szCs w:val="24"/>
        </w:rPr>
      </w:pPr>
      <w:r w:rsidRPr="0077445C">
        <w:rPr>
          <w:b/>
          <w:sz w:val="24"/>
          <w:szCs w:val="24"/>
        </w:rPr>
        <w:lastRenderedPageBreak/>
        <w:t xml:space="preserve">δ)  </w:t>
      </w:r>
      <w:r w:rsidR="0088690E" w:rsidRPr="0077445C">
        <w:rPr>
          <w:b/>
          <w:sz w:val="24"/>
          <w:szCs w:val="24"/>
        </w:rPr>
        <w:t>ΜΟΣΦΙΛΩΤΗ</w:t>
      </w:r>
    </w:p>
    <w:p w:rsidR="00FE35CD" w:rsidRDefault="00FE35CD" w:rsidP="00FE35CD">
      <w:pPr>
        <w:pStyle w:val="ListParagraph"/>
        <w:numPr>
          <w:ilvl w:val="1"/>
          <w:numId w:val="8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Μοναστήρι Αγίας Θέκλας</w:t>
      </w:r>
    </w:p>
    <w:p w:rsidR="00FE35CD" w:rsidRDefault="00FE35CD" w:rsidP="00FE35CD">
      <w:pPr>
        <w:pStyle w:val="ListParagraph"/>
        <w:numPr>
          <w:ilvl w:val="1"/>
          <w:numId w:val="8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Πολιτιστικός Όμιλος</w:t>
      </w:r>
    </w:p>
    <w:p w:rsidR="00FE35CD" w:rsidRDefault="00FE35CD" w:rsidP="00FE35CD">
      <w:pPr>
        <w:pStyle w:val="ListParagraph"/>
        <w:numPr>
          <w:ilvl w:val="1"/>
          <w:numId w:val="8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Μουσείο </w:t>
      </w:r>
      <w:proofErr w:type="spellStart"/>
      <w:r>
        <w:rPr>
          <w:sz w:val="24"/>
          <w:szCs w:val="24"/>
        </w:rPr>
        <w:t>Πλατινή</w:t>
      </w:r>
      <w:proofErr w:type="spellEnd"/>
    </w:p>
    <w:p w:rsidR="00FE35CD" w:rsidRDefault="00FE35CD" w:rsidP="00FE35CD">
      <w:pPr>
        <w:spacing w:after="0"/>
        <w:jc w:val="both"/>
        <w:rPr>
          <w:sz w:val="24"/>
          <w:szCs w:val="24"/>
        </w:rPr>
      </w:pPr>
    </w:p>
    <w:p w:rsidR="00FE35CD" w:rsidRPr="0077445C" w:rsidRDefault="00923469" w:rsidP="00923469">
      <w:pPr>
        <w:spacing w:after="0"/>
        <w:jc w:val="both"/>
        <w:rPr>
          <w:b/>
          <w:sz w:val="24"/>
          <w:szCs w:val="24"/>
        </w:rPr>
      </w:pPr>
      <w:r w:rsidRPr="0077445C">
        <w:rPr>
          <w:b/>
          <w:sz w:val="24"/>
          <w:szCs w:val="24"/>
        </w:rPr>
        <w:t xml:space="preserve">ε)  </w:t>
      </w:r>
      <w:r w:rsidR="00FE66EF" w:rsidRPr="0077445C">
        <w:rPr>
          <w:b/>
          <w:sz w:val="24"/>
          <w:szCs w:val="24"/>
        </w:rPr>
        <w:t>ΝΗΣΟΥ / ΠΕΡΑ ΧΩΡΙΟ</w:t>
      </w:r>
    </w:p>
    <w:p w:rsidR="00FE35CD" w:rsidRDefault="00923469" w:rsidP="00FE35CD">
      <w:pPr>
        <w:pStyle w:val="ListParagraph"/>
        <w:numPr>
          <w:ilvl w:val="1"/>
          <w:numId w:val="8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Εκκλησίες</w:t>
      </w:r>
    </w:p>
    <w:p w:rsidR="00923469" w:rsidRDefault="00923469" w:rsidP="00FE35CD">
      <w:pPr>
        <w:pStyle w:val="ListParagraph"/>
        <w:numPr>
          <w:ilvl w:val="1"/>
          <w:numId w:val="8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Τέμενος</w:t>
      </w:r>
    </w:p>
    <w:p w:rsidR="00923469" w:rsidRDefault="00923469" w:rsidP="00FE35CD">
      <w:pPr>
        <w:pStyle w:val="ListParagraph"/>
        <w:numPr>
          <w:ilvl w:val="1"/>
          <w:numId w:val="8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Φύση – </w:t>
      </w:r>
      <w:proofErr w:type="spellStart"/>
      <w:r>
        <w:rPr>
          <w:sz w:val="24"/>
          <w:szCs w:val="24"/>
          <w:lang w:val="en-GB"/>
        </w:rPr>
        <w:t>Natura</w:t>
      </w:r>
      <w:proofErr w:type="spellEnd"/>
    </w:p>
    <w:p w:rsidR="00923469" w:rsidRDefault="00923469" w:rsidP="00FE35CD">
      <w:pPr>
        <w:pStyle w:val="ListParagraph"/>
        <w:numPr>
          <w:ilvl w:val="1"/>
          <w:numId w:val="8"/>
        </w:numPr>
        <w:spacing w:after="0"/>
        <w:ind w:left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Κυπαρίσση</w:t>
      </w:r>
      <w:proofErr w:type="spellEnd"/>
      <w:r>
        <w:rPr>
          <w:sz w:val="24"/>
          <w:szCs w:val="24"/>
        </w:rPr>
        <w:t xml:space="preserve"> του Φράγκου</w:t>
      </w:r>
    </w:p>
    <w:p w:rsidR="00923469" w:rsidRDefault="00923469" w:rsidP="00FE35CD">
      <w:pPr>
        <w:pStyle w:val="ListParagraph"/>
        <w:numPr>
          <w:ilvl w:val="1"/>
          <w:numId w:val="8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Καταβόθρες </w:t>
      </w:r>
    </w:p>
    <w:p w:rsidR="00923469" w:rsidRDefault="00923469" w:rsidP="00923469">
      <w:pPr>
        <w:spacing w:after="0"/>
        <w:jc w:val="both"/>
        <w:rPr>
          <w:sz w:val="24"/>
          <w:szCs w:val="24"/>
        </w:rPr>
      </w:pPr>
    </w:p>
    <w:p w:rsidR="00923469" w:rsidRPr="0077445C" w:rsidRDefault="00923469" w:rsidP="00923469">
      <w:pPr>
        <w:spacing w:after="0"/>
        <w:jc w:val="both"/>
        <w:rPr>
          <w:b/>
          <w:sz w:val="24"/>
          <w:szCs w:val="24"/>
        </w:rPr>
      </w:pPr>
      <w:r w:rsidRPr="0077445C">
        <w:rPr>
          <w:b/>
          <w:sz w:val="24"/>
          <w:szCs w:val="24"/>
        </w:rPr>
        <w:t xml:space="preserve">στ) </w:t>
      </w:r>
      <w:r w:rsidR="00FE66EF" w:rsidRPr="0077445C">
        <w:rPr>
          <w:b/>
          <w:sz w:val="24"/>
          <w:szCs w:val="24"/>
        </w:rPr>
        <w:t>ΜΑΘΙΑΤΗΣ</w:t>
      </w:r>
    </w:p>
    <w:p w:rsidR="00923469" w:rsidRDefault="00923469" w:rsidP="00923469">
      <w:pPr>
        <w:pStyle w:val="ListParagraph"/>
        <w:numPr>
          <w:ilvl w:val="1"/>
          <w:numId w:val="4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Μεταλλεία</w:t>
      </w:r>
      <w:r w:rsidR="008543BF">
        <w:rPr>
          <w:sz w:val="24"/>
          <w:szCs w:val="24"/>
        </w:rPr>
        <w:t xml:space="preserve">: χαλκοπυρίτης και σιδηροπυρίτης </w:t>
      </w:r>
    </w:p>
    <w:p w:rsidR="008543BF" w:rsidRDefault="008543BF" w:rsidP="00923469">
      <w:pPr>
        <w:pStyle w:val="ListParagraph"/>
        <w:numPr>
          <w:ilvl w:val="1"/>
          <w:numId w:val="4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Μουσείο μεταλλείο (θεαματικό πάρκο)</w:t>
      </w:r>
    </w:p>
    <w:p w:rsidR="008543BF" w:rsidRDefault="008543BF" w:rsidP="00923469">
      <w:pPr>
        <w:pStyle w:val="ListParagraph"/>
        <w:numPr>
          <w:ilvl w:val="1"/>
          <w:numId w:val="4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Μεταλλείο χρυσού</w:t>
      </w:r>
    </w:p>
    <w:p w:rsidR="008543BF" w:rsidRDefault="008543BF" w:rsidP="00923469">
      <w:pPr>
        <w:pStyle w:val="ListParagraph"/>
        <w:numPr>
          <w:ilvl w:val="1"/>
          <w:numId w:val="4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Τμήμα Αρχαιοτήτων. Βρέθηκε άγαλμα του Θεού Διόνυσου</w:t>
      </w:r>
    </w:p>
    <w:p w:rsidR="008543BF" w:rsidRDefault="008543BF" w:rsidP="00923469">
      <w:pPr>
        <w:pStyle w:val="ListParagraph"/>
        <w:numPr>
          <w:ilvl w:val="1"/>
          <w:numId w:val="4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Άγιος Ευτύχιος</w:t>
      </w:r>
    </w:p>
    <w:p w:rsidR="008543BF" w:rsidRDefault="008543BF" w:rsidP="00923469">
      <w:pPr>
        <w:pStyle w:val="ListParagraph"/>
        <w:numPr>
          <w:ilvl w:val="1"/>
          <w:numId w:val="4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Αγία Παρασκευή</w:t>
      </w:r>
    </w:p>
    <w:p w:rsidR="008543BF" w:rsidRDefault="008543BF" w:rsidP="00923469">
      <w:pPr>
        <w:pStyle w:val="ListParagraph"/>
        <w:numPr>
          <w:ilvl w:val="1"/>
          <w:numId w:val="4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Παναγία </w:t>
      </w:r>
      <w:proofErr w:type="spellStart"/>
      <w:r>
        <w:rPr>
          <w:sz w:val="24"/>
          <w:szCs w:val="24"/>
        </w:rPr>
        <w:t>Γαλακτοφορούσα</w:t>
      </w:r>
      <w:proofErr w:type="spellEnd"/>
    </w:p>
    <w:p w:rsidR="008543BF" w:rsidRDefault="008543BF" w:rsidP="00923469">
      <w:pPr>
        <w:pStyle w:val="ListParagraph"/>
        <w:numPr>
          <w:ilvl w:val="1"/>
          <w:numId w:val="4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Κοιμητήριο Άγγλων</w:t>
      </w:r>
    </w:p>
    <w:p w:rsidR="008543BF" w:rsidRDefault="008543BF" w:rsidP="00923469">
      <w:pPr>
        <w:pStyle w:val="ListParagraph"/>
        <w:numPr>
          <w:ilvl w:val="1"/>
          <w:numId w:val="4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Τέμενος </w:t>
      </w:r>
    </w:p>
    <w:p w:rsidR="008543BF" w:rsidRDefault="008543BF" w:rsidP="008543BF">
      <w:pPr>
        <w:pStyle w:val="ListParagraph"/>
        <w:spacing w:after="0"/>
        <w:ind w:left="851"/>
        <w:jc w:val="both"/>
        <w:rPr>
          <w:sz w:val="24"/>
          <w:szCs w:val="24"/>
        </w:rPr>
      </w:pPr>
    </w:p>
    <w:p w:rsidR="008543BF" w:rsidRPr="0077445C" w:rsidRDefault="008543BF" w:rsidP="008543BF">
      <w:pPr>
        <w:spacing w:after="0"/>
        <w:jc w:val="both"/>
        <w:rPr>
          <w:b/>
          <w:sz w:val="24"/>
          <w:szCs w:val="24"/>
        </w:rPr>
      </w:pPr>
      <w:r w:rsidRPr="0077445C">
        <w:rPr>
          <w:b/>
          <w:sz w:val="24"/>
          <w:szCs w:val="24"/>
        </w:rPr>
        <w:t xml:space="preserve">ζ)  </w:t>
      </w:r>
      <w:r w:rsidR="00FE66EF" w:rsidRPr="0077445C">
        <w:rPr>
          <w:b/>
          <w:sz w:val="24"/>
          <w:szCs w:val="24"/>
        </w:rPr>
        <w:t xml:space="preserve">ΛΥΘΡΟΔΟΝΤΑΣ  </w:t>
      </w:r>
    </w:p>
    <w:p w:rsidR="00423953" w:rsidRDefault="00FE66EF" w:rsidP="00FE66EF">
      <w:pPr>
        <w:pStyle w:val="ListParagraph"/>
        <w:numPr>
          <w:ilvl w:val="0"/>
          <w:numId w:val="9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Κτισμένος στους πρόποδες του Μαχαιρά με κυρίαρχο χρώμα το πράσινο της ελιάς και με 3100 κατοίκους.</w:t>
      </w:r>
    </w:p>
    <w:p w:rsidR="00FE66EF" w:rsidRDefault="00FE66EF" w:rsidP="00FE66EF">
      <w:pPr>
        <w:pStyle w:val="ListParagraph"/>
        <w:numPr>
          <w:ilvl w:val="0"/>
          <w:numId w:val="9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Ασχολίες κατοίκων: γεωργία, κτηνοτροφία και κυρίως </w:t>
      </w:r>
      <w:r w:rsidR="00960692">
        <w:rPr>
          <w:sz w:val="24"/>
          <w:szCs w:val="24"/>
        </w:rPr>
        <w:t>ελαιοκαλλιέργεια. Πλούσια παραγωγή σε ελιές και ελαιόλαδο γνωστό ανά το Παγκύπριο.</w:t>
      </w:r>
    </w:p>
    <w:p w:rsidR="00960692" w:rsidRDefault="00960692" w:rsidP="00FE66EF">
      <w:pPr>
        <w:pStyle w:val="ListParagraph"/>
        <w:numPr>
          <w:ilvl w:val="0"/>
          <w:numId w:val="9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Αναπαλαιωμένο ελαιοτριβείο (μουσειακός χώρος)</w:t>
      </w:r>
    </w:p>
    <w:p w:rsidR="00960692" w:rsidRDefault="00960692" w:rsidP="00FE66EF">
      <w:pPr>
        <w:pStyle w:val="ListParagraph"/>
        <w:numPr>
          <w:ilvl w:val="0"/>
          <w:numId w:val="9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Σύγχρονο </w:t>
      </w:r>
      <w:proofErr w:type="spellStart"/>
      <w:r>
        <w:rPr>
          <w:sz w:val="24"/>
          <w:szCs w:val="24"/>
        </w:rPr>
        <w:t>ελιόμυλο</w:t>
      </w:r>
      <w:proofErr w:type="spellEnd"/>
    </w:p>
    <w:p w:rsidR="00960692" w:rsidRDefault="00960692" w:rsidP="00FE66EF">
      <w:pPr>
        <w:pStyle w:val="ListParagraph"/>
        <w:numPr>
          <w:ilvl w:val="0"/>
          <w:numId w:val="9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Παραγωγή ελαιολάδου σε όλα τα στάδια </w:t>
      </w:r>
    </w:p>
    <w:p w:rsidR="00960692" w:rsidRDefault="00960692" w:rsidP="00FE66EF">
      <w:pPr>
        <w:pStyle w:val="ListParagraph"/>
        <w:numPr>
          <w:ilvl w:val="0"/>
          <w:numId w:val="9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Εκκλησίες / Μοναστήρια</w:t>
      </w:r>
    </w:p>
    <w:p w:rsidR="00960692" w:rsidRDefault="00960692" w:rsidP="00FE66EF">
      <w:pPr>
        <w:pStyle w:val="ListParagraph"/>
        <w:numPr>
          <w:ilvl w:val="0"/>
          <w:numId w:val="9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Αναπαλαιωμένες κατοικίες</w:t>
      </w:r>
    </w:p>
    <w:p w:rsidR="00960692" w:rsidRDefault="00960692" w:rsidP="00FE66EF">
      <w:pPr>
        <w:pStyle w:val="ListParagraph"/>
        <w:numPr>
          <w:ilvl w:val="0"/>
          <w:numId w:val="9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Πλατεία – διοργάνωση εκδηλώσεων που σχετίζονται με το λάδι (υγιεινή και μεσογειακή διατροφή)</w:t>
      </w:r>
    </w:p>
    <w:p w:rsidR="00FE66EF" w:rsidRDefault="00FE66EF" w:rsidP="00FE66EF">
      <w:pPr>
        <w:spacing w:after="0"/>
        <w:jc w:val="both"/>
        <w:rPr>
          <w:sz w:val="24"/>
          <w:szCs w:val="24"/>
        </w:rPr>
      </w:pPr>
    </w:p>
    <w:p w:rsidR="00960692" w:rsidRPr="00FE66EF" w:rsidRDefault="00960692" w:rsidP="00FE66EF">
      <w:pPr>
        <w:spacing w:after="0"/>
        <w:jc w:val="both"/>
        <w:rPr>
          <w:sz w:val="24"/>
          <w:szCs w:val="24"/>
        </w:rPr>
      </w:pPr>
    </w:p>
    <w:p w:rsidR="00423953" w:rsidRPr="0077445C" w:rsidRDefault="00423953" w:rsidP="00423953">
      <w:pPr>
        <w:spacing w:after="0"/>
        <w:jc w:val="both"/>
        <w:rPr>
          <w:b/>
          <w:sz w:val="24"/>
          <w:szCs w:val="24"/>
        </w:rPr>
      </w:pPr>
      <w:r w:rsidRPr="0077445C">
        <w:rPr>
          <w:b/>
          <w:sz w:val="24"/>
          <w:szCs w:val="24"/>
        </w:rPr>
        <w:t xml:space="preserve">η)  </w:t>
      </w:r>
      <w:r w:rsidR="00960692" w:rsidRPr="0077445C">
        <w:rPr>
          <w:b/>
          <w:sz w:val="24"/>
          <w:szCs w:val="24"/>
        </w:rPr>
        <w:t xml:space="preserve">ΣΙΑ </w:t>
      </w:r>
    </w:p>
    <w:p w:rsidR="00423953" w:rsidRDefault="00423953" w:rsidP="00FE66EF">
      <w:pPr>
        <w:pStyle w:val="ListParagraph"/>
        <w:numPr>
          <w:ilvl w:val="0"/>
          <w:numId w:val="10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Ρωμαϊκό Υδραγωγείο</w:t>
      </w:r>
    </w:p>
    <w:p w:rsidR="00423953" w:rsidRDefault="00423953" w:rsidP="00FE66EF">
      <w:pPr>
        <w:pStyle w:val="ListParagraph"/>
        <w:numPr>
          <w:ilvl w:val="0"/>
          <w:numId w:val="10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Μεταλλείο</w:t>
      </w:r>
    </w:p>
    <w:p w:rsidR="00423953" w:rsidRDefault="00423953" w:rsidP="00FE66EF">
      <w:pPr>
        <w:pStyle w:val="ListParagraph"/>
        <w:numPr>
          <w:ilvl w:val="0"/>
          <w:numId w:val="10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Εκκλησία – χρυσό Ευαγγέλιο</w:t>
      </w:r>
    </w:p>
    <w:p w:rsidR="00423953" w:rsidRDefault="00423953" w:rsidP="00FE66EF">
      <w:pPr>
        <w:pStyle w:val="ListParagraph"/>
        <w:numPr>
          <w:ilvl w:val="0"/>
          <w:numId w:val="10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Αναπαλαιωμένες κατοικίες </w:t>
      </w:r>
    </w:p>
    <w:p w:rsidR="00423953" w:rsidRDefault="00423953" w:rsidP="00FE66EF">
      <w:pPr>
        <w:spacing w:after="0"/>
        <w:ind w:left="851"/>
        <w:jc w:val="both"/>
        <w:rPr>
          <w:sz w:val="24"/>
          <w:szCs w:val="24"/>
        </w:rPr>
      </w:pPr>
    </w:p>
    <w:p w:rsidR="00423953" w:rsidRPr="0077445C" w:rsidRDefault="00423953" w:rsidP="00423953">
      <w:pPr>
        <w:spacing w:after="0"/>
        <w:jc w:val="both"/>
        <w:rPr>
          <w:b/>
          <w:sz w:val="24"/>
          <w:szCs w:val="24"/>
        </w:rPr>
      </w:pPr>
      <w:r w:rsidRPr="0077445C">
        <w:rPr>
          <w:b/>
          <w:sz w:val="24"/>
          <w:szCs w:val="24"/>
        </w:rPr>
        <w:lastRenderedPageBreak/>
        <w:t xml:space="preserve">θ)  </w:t>
      </w:r>
      <w:r w:rsidR="00960692" w:rsidRPr="0077445C">
        <w:rPr>
          <w:b/>
          <w:sz w:val="24"/>
          <w:szCs w:val="24"/>
        </w:rPr>
        <w:t xml:space="preserve">ΑΛΑΜΠΡΑ </w:t>
      </w:r>
    </w:p>
    <w:p w:rsidR="00423953" w:rsidRDefault="00423953" w:rsidP="00FE66EF">
      <w:pPr>
        <w:pStyle w:val="ListParagraph"/>
        <w:numPr>
          <w:ilvl w:val="0"/>
          <w:numId w:val="11"/>
        </w:numPr>
        <w:spacing w:after="0"/>
        <w:ind w:left="851" w:hanging="294"/>
        <w:jc w:val="both"/>
        <w:rPr>
          <w:sz w:val="24"/>
          <w:szCs w:val="24"/>
        </w:rPr>
      </w:pPr>
      <w:r>
        <w:rPr>
          <w:sz w:val="24"/>
          <w:szCs w:val="24"/>
        </w:rPr>
        <w:t>Αρχαιολογικός χώρος, μουσείο, μακέτες</w:t>
      </w:r>
    </w:p>
    <w:p w:rsidR="00423953" w:rsidRDefault="00423953" w:rsidP="00FE66EF">
      <w:pPr>
        <w:pStyle w:val="ListParagraph"/>
        <w:numPr>
          <w:ilvl w:val="0"/>
          <w:numId w:val="11"/>
        </w:numPr>
        <w:spacing w:after="0"/>
        <w:ind w:left="851"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Αναπαλαιωμένες κατοικίες </w:t>
      </w:r>
    </w:p>
    <w:p w:rsidR="00423953" w:rsidRDefault="00423953" w:rsidP="00FE66EF">
      <w:pPr>
        <w:pStyle w:val="ListParagraph"/>
        <w:numPr>
          <w:ilvl w:val="0"/>
          <w:numId w:val="11"/>
        </w:numPr>
        <w:spacing w:after="0"/>
        <w:ind w:left="851"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Ιδιωτικό </w:t>
      </w:r>
      <w:r w:rsidR="00740F62">
        <w:rPr>
          <w:sz w:val="24"/>
          <w:szCs w:val="24"/>
        </w:rPr>
        <w:t xml:space="preserve">παραδοσιακό </w:t>
      </w:r>
      <w:r>
        <w:rPr>
          <w:sz w:val="24"/>
          <w:szCs w:val="24"/>
        </w:rPr>
        <w:t>Εργαστήριο (αντιγραφές)</w:t>
      </w:r>
    </w:p>
    <w:p w:rsidR="00423953" w:rsidRDefault="00423953" w:rsidP="00FE66EF">
      <w:pPr>
        <w:pStyle w:val="ListParagraph"/>
        <w:numPr>
          <w:ilvl w:val="0"/>
          <w:numId w:val="11"/>
        </w:numPr>
        <w:spacing w:after="0"/>
        <w:ind w:left="851" w:hanging="294"/>
        <w:jc w:val="both"/>
        <w:rPr>
          <w:sz w:val="24"/>
          <w:szCs w:val="24"/>
        </w:rPr>
      </w:pPr>
      <w:r>
        <w:rPr>
          <w:sz w:val="24"/>
          <w:szCs w:val="24"/>
        </w:rPr>
        <w:t>Παραδοσιακά επαγγέλματα</w:t>
      </w:r>
    </w:p>
    <w:p w:rsidR="00423953" w:rsidRDefault="00423953" w:rsidP="00FE66EF">
      <w:pPr>
        <w:pStyle w:val="ListParagraph"/>
        <w:numPr>
          <w:ilvl w:val="0"/>
          <w:numId w:val="11"/>
        </w:numPr>
        <w:spacing w:after="0"/>
        <w:ind w:left="851" w:hanging="294"/>
        <w:jc w:val="both"/>
        <w:rPr>
          <w:sz w:val="24"/>
          <w:szCs w:val="24"/>
        </w:rPr>
      </w:pPr>
      <w:r>
        <w:rPr>
          <w:sz w:val="24"/>
          <w:szCs w:val="24"/>
        </w:rPr>
        <w:t>Εκδηλώσεις και αίθουσα για 350 άτομα</w:t>
      </w:r>
    </w:p>
    <w:p w:rsidR="00423953" w:rsidRDefault="00423953" w:rsidP="00FE66EF">
      <w:pPr>
        <w:pStyle w:val="ListParagraph"/>
        <w:numPr>
          <w:ilvl w:val="0"/>
          <w:numId w:val="11"/>
        </w:numPr>
        <w:spacing w:after="0"/>
        <w:ind w:left="851" w:hanging="294"/>
        <w:jc w:val="both"/>
        <w:rPr>
          <w:sz w:val="24"/>
          <w:szCs w:val="24"/>
        </w:rPr>
      </w:pPr>
      <w:r>
        <w:rPr>
          <w:sz w:val="24"/>
          <w:szCs w:val="24"/>
        </w:rPr>
        <w:t>Χορωδία</w:t>
      </w:r>
    </w:p>
    <w:p w:rsidR="00FE35CD" w:rsidRDefault="00423953" w:rsidP="00FE66EF">
      <w:pPr>
        <w:pStyle w:val="ListParagraph"/>
        <w:numPr>
          <w:ilvl w:val="0"/>
          <w:numId w:val="11"/>
        </w:numPr>
        <w:spacing w:after="0"/>
        <w:ind w:left="851"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Παραδοσιακός γάμος </w:t>
      </w:r>
    </w:p>
    <w:p w:rsidR="00423953" w:rsidRDefault="00423953" w:rsidP="00FE66EF">
      <w:pPr>
        <w:pStyle w:val="ListParagraph"/>
        <w:numPr>
          <w:ilvl w:val="0"/>
          <w:numId w:val="11"/>
        </w:numPr>
        <w:spacing w:after="0"/>
        <w:ind w:left="851"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Παραδοσιακά: κατασκευές χαλούμια, </w:t>
      </w:r>
      <w:proofErr w:type="spellStart"/>
      <w:r>
        <w:rPr>
          <w:sz w:val="24"/>
          <w:szCs w:val="24"/>
        </w:rPr>
        <w:t>σμιλί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λευκαρίτικα</w:t>
      </w:r>
      <w:proofErr w:type="spellEnd"/>
    </w:p>
    <w:p w:rsidR="00423953" w:rsidRDefault="00423953" w:rsidP="00FE66EF">
      <w:pPr>
        <w:pStyle w:val="ListParagraph"/>
        <w:numPr>
          <w:ilvl w:val="0"/>
          <w:numId w:val="11"/>
        </w:numPr>
        <w:spacing w:after="0"/>
        <w:ind w:left="851" w:hanging="294"/>
        <w:jc w:val="both"/>
        <w:rPr>
          <w:sz w:val="24"/>
          <w:szCs w:val="24"/>
        </w:rPr>
      </w:pPr>
      <w:r>
        <w:rPr>
          <w:sz w:val="24"/>
          <w:szCs w:val="24"/>
        </w:rPr>
        <w:t>Παραδοσιακές στολές</w:t>
      </w:r>
    </w:p>
    <w:p w:rsidR="00423953" w:rsidRDefault="00423953" w:rsidP="00FE66EF">
      <w:pPr>
        <w:pStyle w:val="ListParagraph"/>
        <w:numPr>
          <w:ilvl w:val="0"/>
          <w:numId w:val="11"/>
        </w:numPr>
        <w:spacing w:after="0"/>
        <w:ind w:left="851"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Φράγμα </w:t>
      </w:r>
      <w:proofErr w:type="spellStart"/>
      <w:r>
        <w:rPr>
          <w:sz w:val="24"/>
          <w:szCs w:val="24"/>
        </w:rPr>
        <w:t>Λυμπιών</w:t>
      </w:r>
      <w:proofErr w:type="spellEnd"/>
    </w:p>
    <w:p w:rsidR="00423953" w:rsidRDefault="00423953" w:rsidP="00423953">
      <w:pPr>
        <w:spacing w:after="0"/>
        <w:jc w:val="both"/>
        <w:rPr>
          <w:sz w:val="24"/>
          <w:szCs w:val="24"/>
        </w:rPr>
      </w:pPr>
    </w:p>
    <w:p w:rsidR="00423953" w:rsidRPr="0077445C" w:rsidRDefault="00423953" w:rsidP="00423953">
      <w:pPr>
        <w:spacing w:after="0"/>
        <w:jc w:val="both"/>
        <w:rPr>
          <w:b/>
          <w:sz w:val="24"/>
          <w:szCs w:val="24"/>
        </w:rPr>
      </w:pPr>
      <w:r w:rsidRPr="0077445C">
        <w:rPr>
          <w:b/>
          <w:sz w:val="24"/>
          <w:szCs w:val="24"/>
        </w:rPr>
        <w:t xml:space="preserve">ι)  </w:t>
      </w:r>
      <w:r w:rsidR="00740F62" w:rsidRPr="0077445C">
        <w:rPr>
          <w:b/>
          <w:sz w:val="24"/>
          <w:szCs w:val="24"/>
        </w:rPr>
        <w:t>ΠΟΤΑΜΙΑ</w:t>
      </w:r>
    </w:p>
    <w:p w:rsidR="00740F62" w:rsidRDefault="00740F62" w:rsidP="00740F62">
      <w:pPr>
        <w:pStyle w:val="ListParagraph"/>
        <w:numPr>
          <w:ilvl w:val="0"/>
          <w:numId w:val="17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Αρχοντικό </w:t>
      </w:r>
      <w:proofErr w:type="spellStart"/>
      <w:r>
        <w:rPr>
          <w:sz w:val="24"/>
          <w:szCs w:val="24"/>
        </w:rPr>
        <w:t>Ακατερίνης</w:t>
      </w:r>
      <w:proofErr w:type="spellEnd"/>
      <w:r>
        <w:rPr>
          <w:sz w:val="24"/>
          <w:szCs w:val="24"/>
        </w:rPr>
        <w:t xml:space="preserve"> Κορνάρου</w:t>
      </w:r>
    </w:p>
    <w:p w:rsidR="00740F62" w:rsidRDefault="00740F62" w:rsidP="00740F62">
      <w:pPr>
        <w:pStyle w:val="ListParagraph"/>
        <w:numPr>
          <w:ilvl w:val="0"/>
          <w:numId w:val="17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Δάσος Αγνοουμένων </w:t>
      </w:r>
    </w:p>
    <w:p w:rsidR="00346177" w:rsidRDefault="00346177" w:rsidP="00346177">
      <w:pPr>
        <w:spacing w:after="0"/>
        <w:jc w:val="both"/>
        <w:rPr>
          <w:sz w:val="24"/>
          <w:szCs w:val="24"/>
        </w:rPr>
      </w:pPr>
    </w:p>
    <w:p w:rsidR="00346177" w:rsidRPr="0077445C" w:rsidRDefault="00346177" w:rsidP="00346177">
      <w:pPr>
        <w:spacing w:after="0"/>
        <w:jc w:val="both"/>
        <w:rPr>
          <w:b/>
          <w:sz w:val="24"/>
          <w:szCs w:val="24"/>
        </w:rPr>
      </w:pPr>
      <w:r w:rsidRPr="0077445C">
        <w:rPr>
          <w:b/>
          <w:sz w:val="24"/>
          <w:szCs w:val="24"/>
        </w:rPr>
        <w:t xml:space="preserve">κ)  ΠΥΡΓΑ </w:t>
      </w:r>
    </w:p>
    <w:p w:rsidR="00346177" w:rsidRDefault="00346177" w:rsidP="00346177">
      <w:pPr>
        <w:pStyle w:val="ListParagraph"/>
        <w:numPr>
          <w:ilvl w:val="0"/>
          <w:numId w:val="21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Παραδοσιακά σπίτια</w:t>
      </w:r>
    </w:p>
    <w:p w:rsidR="00346177" w:rsidRPr="00346177" w:rsidRDefault="00346177" w:rsidP="00346177">
      <w:pPr>
        <w:pStyle w:val="ListParagraph"/>
        <w:numPr>
          <w:ilvl w:val="0"/>
          <w:numId w:val="21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Περιβάλλον  </w:t>
      </w:r>
    </w:p>
    <w:p w:rsidR="00423953" w:rsidRDefault="00423953" w:rsidP="00423953">
      <w:pPr>
        <w:spacing w:after="0"/>
        <w:jc w:val="both"/>
        <w:rPr>
          <w:sz w:val="24"/>
          <w:szCs w:val="24"/>
        </w:rPr>
      </w:pPr>
    </w:p>
    <w:p w:rsidR="00423953" w:rsidRPr="00740F62" w:rsidRDefault="00740F62" w:rsidP="00740F62">
      <w:pPr>
        <w:spacing w:after="0"/>
        <w:jc w:val="both"/>
        <w:rPr>
          <w:sz w:val="24"/>
          <w:szCs w:val="24"/>
        </w:rPr>
      </w:pPr>
      <w:r w:rsidRPr="00740F62">
        <w:rPr>
          <w:b/>
          <w:sz w:val="24"/>
          <w:szCs w:val="24"/>
        </w:rPr>
        <w:t>Γ</w:t>
      </w:r>
      <w:r>
        <w:rPr>
          <w:sz w:val="24"/>
          <w:szCs w:val="24"/>
        </w:rPr>
        <w:t xml:space="preserve">.  </w:t>
      </w:r>
      <w:r w:rsidRPr="00740F62">
        <w:rPr>
          <w:b/>
          <w:sz w:val="24"/>
          <w:szCs w:val="24"/>
        </w:rPr>
        <w:t>ΜΗΤΡΟΠΟΛΗ ΤΡΕΜΥΘΟΥΝΤΑΣ</w:t>
      </w:r>
      <w:r w:rsidRPr="00740F62">
        <w:rPr>
          <w:sz w:val="24"/>
          <w:szCs w:val="24"/>
        </w:rPr>
        <w:t xml:space="preserve"> </w:t>
      </w:r>
    </w:p>
    <w:p w:rsidR="00423953" w:rsidRDefault="00423953" w:rsidP="00740F62">
      <w:pPr>
        <w:pStyle w:val="ListParagraph"/>
        <w:numPr>
          <w:ilvl w:val="0"/>
          <w:numId w:val="18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Εκκλησιαστικά Μνημεία / ξεναγήσεις </w:t>
      </w:r>
    </w:p>
    <w:p w:rsidR="00740F62" w:rsidRDefault="00740F62" w:rsidP="00740F62">
      <w:pPr>
        <w:pStyle w:val="ListParagraph"/>
        <w:spacing w:after="0"/>
        <w:ind w:left="851"/>
        <w:jc w:val="both"/>
        <w:rPr>
          <w:sz w:val="24"/>
          <w:szCs w:val="24"/>
        </w:rPr>
      </w:pPr>
      <w:r w:rsidRPr="00E17C08">
        <w:rPr>
          <w:sz w:val="24"/>
          <w:szCs w:val="24"/>
        </w:rPr>
        <w:t>(* Ηλεκτρονική μορφή)</w:t>
      </w:r>
    </w:p>
    <w:p w:rsidR="00423953" w:rsidRDefault="00423953" w:rsidP="00423953">
      <w:pPr>
        <w:spacing w:after="0"/>
        <w:jc w:val="both"/>
        <w:rPr>
          <w:sz w:val="24"/>
          <w:szCs w:val="24"/>
        </w:rPr>
      </w:pPr>
    </w:p>
    <w:p w:rsidR="005F49F2" w:rsidRPr="008135EF" w:rsidRDefault="00740F62" w:rsidP="008135EF">
      <w:pPr>
        <w:spacing w:after="0"/>
        <w:ind w:left="426" w:hanging="426"/>
        <w:jc w:val="both"/>
        <w:rPr>
          <w:b/>
          <w:sz w:val="24"/>
          <w:szCs w:val="24"/>
        </w:rPr>
      </w:pPr>
      <w:r w:rsidRPr="00740F62">
        <w:rPr>
          <w:b/>
          <w:sz w:val="24"/>
          <w:szCs w:val="24"/>
        </w:rPr>
        <w:t>Δ. ΑΛΛΗΛΕΠΙΔΡΑΣΤΙΚΕΣ ΚΑΤΑΣΚΕΥΕΣ</w:t>
      </w:r>
      <w:r w:rsidR="008135EF">
        <w:rPr>
          <w:b/>
          <w:sz w:val="24"/>
          <w:szCs w:val="24"/>
        </w:rPr>
        <w:t xml:space="preserve"> / </w:t>
      </w:r>
      <w:r w:rsidR="007B0082">
        <w:rPr>
          <w:b/>
          <w:sz w:val="24"/>
          <w:szCs w:val="24"/>
        </w:rPr>
        <w:t>«Δ</w:t>
      </w:r>
      <w:r w:rsidR="008135EF" w:rsidRPr="008135EF">
        <w:rPr>
          <w:b/>
          <w:sz w:val="24"/>
          <w:szCs w:val="24"/>
        </w:rPr>
        <w:t xml:space="preserve">ημιουργία </w:t>
      </w:r>
      <w:r w:rsidR="007B0082">
        <w:rPr>
          <w:b/>
          <w:sz w:val="24"/>
          <w:szCs w:val="24"/>
        </w:rPr>
        <w:t>Επιστημονικού Τεχνολογικού Π</w:t>
      </w:r>
      <w:r w:rsidR="008135EF" w:rsidRPr="008135EF">
        <w:rPr>
          <w:b/>
          <w:sz w:val="24"/>
          <w:szCs w:val="24"/>
        </w:rPr>
        <w:t>άρκου</w:t>
      </w:r>
      <w:r w:rsidR="007B0082">
        <w:rPr>
          <w:b/>
          <w:sz w:val="24"/>
          <w:szCs w:val="24"/>
        </w:rPr>
        <w:t>»</w:t>
      </w:r>
    </w:p>
    <w:p w:rsidR="00740F62" w:rsidRPr="008135EF" w:rsidRDefault="00740F62" w:rsidP="008135EF">
      <w:pPr>
        <w:spacing w:after="0"/>
        <w:ind w:firstLine="284"/>
        <w:jc w:val="both"/>
        <w:rPr>
          <w:sz w:val="24"/>
          <w:szCs w:val="24"/>
        </w:rPr>
      </w:pPr>
      <w:r w:rsidRPr="008135EF">
        <w:rPr>
          <w:sz w:val="24"/>
          <w:szCs w:val="24"/>
        </w:rPr>
        <w:t>(* Ηλεκτρονική μορφή)</w:t>
      </w:r>
    </w:p>
    <w:p w:rsidR="005F49F2" w:rsidRDefault="005F49F2" w:rsidP="005F49F2">
      <w:pPr>
        <w:spacing w:after="0"/>
        <w:jc w:val="both"/>
        <w:rPr>
          <w:sz w:val="24"/>
          <w:szCs w:val="24"/>
        </w:rPr>
      </w:pPr>
    </w:p>
    <w:p w:rsidR="005F49F2" w:rsidRPr="00740F62" w:rsidRDefault="00740F62" w:rsidP="00740F62">
      <w:pPr>
        <w:spacing w:after="0"/>
        <w:ind w:left="284" w:hanging="284"/>
        <w:jc w:val="both"/>
        <w:rPr>
          <w:b/>
          <w:sz w:val="24"/>
          <w:szCs w:val="24"/>
        </w:rPr>
      </w:pPr>
      <w:r w:rsidRPr="00740F62">
        <w:rPr>
          <w:b/>
          <w:sz w:val="24"/>
          <w:szCs w:val="24"/>
        </w:rPr>
        <w:t>Ε</w:t>
      </w:r>
      <w:r w:rsidR="00BD67BE" w:rsidRPr="00740F62">
        <w:rPr>
          <w:b/>
          <w:sz w:val="24"/>
          <w:szCs w:val="24"/>
        </w:rPr>
        <w:t xml:space="preserve">. </w:t>
      </w:r>
      <w:r w:rsidRPr="00740F62">
        <w:rPr>
          <w:b/>
          <w:sz w:val="24"/>
          <w:szCs w:val="24"/>
        </w:rPr>
        <w:t xml:space="preserve">ΣΥΝΤΟΝΙΣΜΟΣ / ΣΥΝΕΡΓΑΣΙΑ </w:t>
      </w:r>
      <w:r>
        <w:rPr>
          <w:b/>
          <w:sz w:val="24"/>
          <w:szCs w:val="24"/>
        </w:rPr>
        <w:t>με Δήμο, Κοινότητες, Μητρόπολη, Σ</w:t>
      </w:r>
      <w:r w:rsidR="00BD67BE" w:rsidRPr="00740F62">
        <w:rPr>
          <w:b/>
          <w:sz w:val="24"/>
          <w:szCs w:val="24"/>
        </w:rPr>
        <w:t>χολεία</w:t>
      </w:r>
      <w:r w:rsidR="007B0082">
        <w:rPr>
          <w:b/>
          <w:sz w:val="24"/>
          <w:szCs w:val="24"/>
        </w:rPr>
        <w:t>, Σχολική Εφορεία, Συνδέσμους</w:t>
      </w:r>
      <w:r w:rsidR="00BD67BE" w:rsidRPr="00740F62">
        <w:rPr>
          <w:b/>
          <w:sz w:val="24"/>
          <w:szCs w:val="24"/>
        </w:rPr>
        <w:t xml:space="preserve"> και άλλους φορείς για κοινές ομοιόμορφες δράσεις.</w:t>
      </w:r>
    </w:p>
    <w:p w:rsidR="00BD67BE" w:rsidRDefault="00BD67BE" w:rsidP="005F49F2">
      <w:pPr>
        <w:spacing w:after="0"/>
        <w:jc w:val="both"/>
        <w:rPr>
          <w:sz w:val="24"/>
          <w:szCs w:val="24"/>
        </w:rPr>
      </w:pPr>
    </w:p>
    <w:p w:rsidR="00BD67BE" w:rsidRPr="00740F62" w:rsidRDefault="00740F62" w:rsidP="005F49F2">
      <w:pPr>
        <w:spacing w:after="0"/>
        <w:jc w:val="both"/>
        <w:rPr>
          <w:b/>
          <w:sz w:val="24"/>
          <w:szCs w:val="24"/>
        </w:rPr>
      </w:pPr>
      <w:r w:rsidRPr="00740F62">
        <w:rPr>
          <w:b/>
          <w:sz w:val="24"/>
          <w:szCs w:val="24"/>
        </w:rPr>
        <w:t>Στ</w:t>
      </w:r>
      <w:r w:rsidR="00BD67BE" w:rsidRPr="00740F62">
        <w:rPr>
          <w:b/>
          <w:sz w:val="24"/>
          <w:szCs w:val="24"/>
        </w:rPr>
        <w:t xml:space="preserve">.  </w:t>
      </w:r>
      <w:r w:rsidRPr="00740F62">
        <w:rPr>
          <w:b/>
          <w:sz w:val="24"/>
          <w:szCs w:val="24"/>
        </w:rPr>
        <w:t>ΔΙΕΚΔΙΚΗΣΗ</w:t>
      </w:r>
    </w:p>
    <w:p w:rsidR="00BD67BE" w:rsidRPr="00BD67BE" w:rsidRDefault="00BD67BE" w:rsidP="00BD67BE">
      <w:pPr>
        <w:pStyle w:val="ListParagraph"/>
        <w:numPr>
          <w:ilvl w:val="0"/>
          <w:numId w:val="14"/>
        </w:num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>Διαδικασία διεκδίκησης για το δίκαιο, για την καταπάτηση των ανθρωπίνων δικαιωμάτων, για την επιστροφή των κλεμμένων αρχαιοτήτων κ.α.</w:t>
      </w:r>
    </w:p>
    <w:p w:rsidR="00BD67BE" w:rsidRDefault="00BD67BE" w:rsidP="00BD67BE">
      <w:pPr>
        <w:spacing w:after="0"/>
        <w:jc w:val="both"/>
        <w:rPr>
          <w:sz w:val="24"/>
          <w:szCs w:val="24"/>
        </w:rPr>
      </w:pPr>
    </w:p>
    <w:p w:rsidR="00BD67BE" w:rsidRPr="00740F62" w:rsidRDefault="00740F62" w:rsidP="00740F62">
      <w:pPr>
        <w:spacing w:after="0"/>
        <w:ind w:left="284" w:hanging="284"/>
        <w:jc w:val="both"/>
        <w:rPr>
          <w:b/>
          <w:sz w:val="24"/>
          <w:szCs w:val="24"/>
        </w:rPr>
      </w:pPr>
      <w:r w:rsidRPr="00740F62">
        <w:rPr>
          <w:b/>
          <w:sz w:val="24"/>
          <w:szCs w:val="24"/>
        </w:rPr>
        <w:t>Ζ. ΤΑΞΙΝΟΜΗΣΗ ΕΡΓΑΣΙΩΝ ΚΑΙ ΠΑΡΟΥΣΙΑΣΗ ΣΕ ΗΛΕΚΤΡΟΝΙΚΗ ΜΟΡΦΗ (ΔΙΑΔΡΟΜΕΣ, ΞΕΝΑΓΗΣΕΙΣ)</w:t>
      </w:r>
    </w:p>
    <w:p w:rsidR="00BD67BE" w:rsidRDefault="00BD67BE" w:rsidP="00BD67BE">
      <w:pPr>
        <w:spacing w:after="0"/>
        <w:jc w:val="both"/>
        <w:rPr>
          <w:sz w:val="24"/>
          <w:szCs w:val="24"/>
        </w:rPr>
      </w:pPr>
    </w:p>
    <w:p w:rsidR="00740F62" w:rsidRPr="008135EF" w:rsidRDefault="00346177" w:rsidP="008135EF">
      <w:pPr>
        <w:spacing w:after="0"/>
        <w:jc w:val="both"/>
        <w:rPr>
          <w:b/>
          <w:sz w:val="24"/>
          <w:szCs w:val="24"/>
        </w:rPr>
      </w:pPr>
      <w:r w:rsidRPr="00346177">
        <w:rPr>
          <w:b/>
          <w:sz w:val="24"/>
          <w:szCs w:val="24"/>
        </w:rPr>
        <w:t>Η.  ΓΕΥΜΑΤΑ</w:t>
      </w:r>
      <w:r w:rsidR="008135EF">
        <w:rPr>
          <w:b/>
          <w:sz w:val="24"/>
          <w:szCs w:val="24"/>
        </w:rPr>
        <w:t xml:space="preserve"> / </w:t>
      </w:r>
      <w:r w:rsidR="008135EF" w:rsidRPr="008135EF">
        <w:rPr>
          <w:b/>
          <w:sz w:val="24"/>
          <w:szCs w:val="24"/>
        </w:rPr>
        <w:t xml:space="preserve">ΕΝΘΥΜΙΑ </w:t>
      </w:r>
    </w:p>
    <w:p w:rsidR="00BD67BE" w:rsidRDefault="00740F62" w:rsidP="00346177">
      <w:pPr>
        <w:pStyle w:val="ListParagraph"/>
        <w:numPr>
          <w:ilvl w:val="0"/>
          <w:numId w:val="20"/>
        </w:numPr>
        <w:spacing w:after="0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Αρχαίο νόμισμα Ιδαλίου</w:t>
      </w:r>
      <w:r w:rsidR="007B0082">
        <w:rPr>
          <w:sz w:val="24"/>
          <w:szCs w:val="24"/>
        </w:rPr>
        <w:t xml:space="preserve"> / </w:t>
      </w:r>
      <w:proofErr w:type="spellStart"/>
      <w:r w:rsidR="007B0082">
        <w:rPr>
          <w:sz w:val="24"/>
          <w:szCs w:val="24"/>
        </w:rPr>
        <w:t>Σφραδιλοκύλινδρος</w:t>
      </w:r>
      <w:proofErr w:type="spellEnd"/>
      <w:r w:rsidR="007B0082">
        <w:rPr>
          <w:sz w:val="24"/>
          <w:szCs w:val="24"/>
        </w:rPr>
        <w:t xml:space="preserve"> </w:t>
      </w:r>
    </w:p>
    <w:p w:rsidR="00740F62" w:rsidRPr="004C6CB7" w:rsidRDefault="00740F62" w:rsidP="00346177">
      <w:pPr>
        <w:pStyle w:val="ListParagraph"/>
        <w:numPr>
          <w:ilvl w:val="0"/>
          <w:numId w:val="20"/>
        </w:numPr>
        <w:spacing w:after="0"/>
        <w:ind w:left="993"/>
        <w:jc w:val="both"/>
        <w:rPr>
          <w:sz w:val="24"/>
          <w:szCs w:val="24"/>
        </w:rPr>
      </w:pPr>
      <w:r w:rsidRPr="00346177">
        <w:rPr>
          <w:sz w:val="24"/>
          <w:szCs w:val="24"/>
        </w:rPr>
        <w:t>Τσάντα (με έντυπο και ηλεκτρονικό και υλικό)</w:t>
      </w:r>
    </w:p>
    <w:p w:rsidR="004C6CB7" w:rsidRDefault="004C6CB7" w:rsidP="004C6CB7">
      <w:pPr>
        <w:spacing w:after="0"/>
        <w:jc w:val="both"/>
        <w:rPr>
          <w:sz w:val="24"/>
          <w:szCs w:val="24"/>
          <w:lang w:val="en-GB"/>
        </w:rPr>
      </w:pPr>
    </w:p>
    <w:sectPr w:rsidR="004C6CB7" w:rsidSect="00193961">
      <w:pgSz w:w="11906" w:h="16838"/>
      <w:pgMar w:top="993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F62" w:rsidRDefault="00740F62" w:rsidP="006B684E">
      <w:pPr>
        <w:spacing w:after="0" w:line="240" w:lineRule="auto"/>
      </w:pPr>
      <w:r>
        <w:separator/>
      </w:r>
    </w:p>
  </w:endnote>
  <w:endnote w:type="continuationSeparator" w:id="1">
    <w:p w:rsidR="00740F62" w:rsidRDefault="00740F62" w:rsidP="006B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F62" w:rsidRDefault="00740F62" w:rsidP="006B684E">
      <w:pPr>
        <w:spacing w:after="0" w:line="240" w:lineRule="auto"/>
      </w:pPr>
      <w:r>
        <w:separator/>
      </w:r>
    </w:p>
  </w:footnote>
  <w:footnote w:type="continuationSeparator" w:id="1">
    <w:p w:rsidR="00740F62" w:rsidRDefault="00740F62" w:rsidP="006B6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F72"/>
    <w:multiLevelType w:val="hybridMultilevel"/>
    <w:tmpl w:val="1B40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B7576"/>
    <w:multiLevelType w:val="hybridMultilevel"/>
    <w:tmpl w:val="F4282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65289"/>
    <w:multiLevelType w:val="hybridMultilevel"/>
    <w:tmpl w:val="3294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F08F6"/>
    <w:multiLevelType w:val="hybridMultilevel"/>
    <w:tmpl w:val="0572226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EC81693"/>
    <w:multiLevelType w:val="hybridMultilevel"/>
    <w:tmpl w:val="31A4EEB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F125B0"/>
    <w:multiLevelType w:val="hybridMultilevel"/>
    <w:tmpl w:val="2222FA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E326D"/>
    <w:multiLevelType w:val="hybridMultilevel"/>
    <w:tmpl w:val="52620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30B1E"/>
    <w:multiLevelType w:val="hybridMultilevel"/>
    <w:tmpl w:val="4DCA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87BEC"/>
    <w:multiLevelType w:val="hybridMultilevel"/>
    <w:tmpl w:val="E176199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2662277A"/>
    <w:multiLevelType w:val="hybridMultilevel"/>
    <w:tmpl w:val="52E8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E28DE"/>
    <w:multiLevelType w:val="hybridMultilevel"/>
    <w:tmpl w:val="DF6EF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459A1"/>
    <w:multiLevelType w:val="hybridMultilevel"/>
    <w:tmpl w:val="5CDA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0384A"/>
    <w:multiLevelType w:val="hybridMultilevel"/>
    <w:tmpl w:val="3816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F8798E"/>
    <w:multiLevelType w:val="hybridMultilevel"/>
    <w:tmpl w:val="7C7E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827138"/>
    <w:multiLevelType w:val="hybridMultilevel"/>
    <w:tmpl w:val="A96AD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4B7F0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B6399B"/>
    <w:multiLevelType w:val="hybridMultilevel"/>
    <w:tmpl w:val="D6C28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7612A0"/>
    <w:multiLevelType w:val="hybridMultilevel"/>
    <w:tmpl w:val="8F60D3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8CE287C"/>
    <w:multiLevelType w:val="hybridMultilevel"/>
    <w:tmpl w:val="F4262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01A41"/>
    <w:multiLevelType w:val="hybridMultilevel"/>
    <w:tmpl w:val="0966D3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F9595E"/>
    <w:multiLevelType w:val="hybridMultilevel"/>
    <w:tmpl w:val="57E0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233BCF"/>
    <w:multiLevelType w:val="hybridMultilevel"/>
    <w:tmpl w:val="57329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6"/>
  </w:num>
  <w:num w:numId="5">
    <w:abstractNumId w:val="8"/>
  </w:num>
  <w:num w:numId="6">
    <w:abstractNumId w:val="15"/>
  </w:num>
  <w:num w:numId="7">
    <w:abstractNumId w:val="4"/>
  </w:num>
  <w:num w:numId="8">
    <w:abstractNumId w:val="18"/>
  </w:num>
  <w:num w:numId="9">
    <w:abstractNumId w:val="7"/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13"/>
  </w:num>
  <w:num w:numId="15">
    <w:abstractNumId w:val="16"/>
  </w:num>
  <w:num w:numId="16">
    <w:abstractNumId w:val="2"/>
  </w:num>
  <w:num w:numId="17">
    <w:abstractNumId w:val="11"/>
  </w:num>
  <w:num w:numId="18">
    <w:abstractNumId w:val="3"/>
  </w:num>
  <w:num w:numId="19">
    <w:abstractNumId w:val="10"/>
  </w:num>
  <w:num w:numId="20">
    <w:abstractNumId w:val="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6A9"/>
    <w:rsid w:val="000B192A"/>
    <w:rsid w:val="001831F3"/>
    <w:rsid w:val="00193961"/>
    <w:rsid w:val="001C1DC0"/>
    <w:rsid w:val="00212887"/>
    <w:rsid w:val="00255D7F"/>
    <w:rsid w:val="002A2BC5"/>
    <w:rsid w:val="00346177"/>
    <w:rsid w:val="003C0288"/>
    <w:rsid w:val="003D1A55"/>
    <w:rsid w:val="00423953"/>
    <w:rsid w:val="004727BF"/>
    <w:rsid w:val="004C6CB7"/>
    <w:rsid w:val="00565080"/>
    <w:rsid w:val="005D093F"/>
    <w:rsid w:val="005F49F2"/>
    <w:rsid w:val="00695BE3"/>
    <w:rsid w:val="006B684E"/>
    <w:rsid w:val="006B6F60"/>
    <w:rsid w:val="006F7400"/>
    <w:rsid w:val="00740F62"/>
    <w:rsid w:val="0077445C"/>
    <w:rsid w:val="007923E8"/>
    <w:rsid w:val="007B0082"/>
    <w:rsid w:val="007C72CA"/>
    <w:rsid w:val="008135EF"/>
    <w:rsid w:val="00815A1C"/>
    <w:rsid w:val="008543BF"/>
    <w:rsid w:val="0088690E"/>
    <w:rsid w:val="00886BB8"/>
    <w:rsid w:val="00923469"/>
    <w:rsid w:val="009536A9"/>
    <w:rsid w:val="00960692"/>
    <w:rsid w:val="00A448EF"/>
    <w:rsid w:val="00A81190"/>
    <w:rsid w:val="00B4779D"/>
    <w:rsid w:val="00BD67BE"/>
    <w:rsid w:val="00CD73A2"/>
    <w:rsid w:val="00D75CBA"/>
    <w:rsid w:val="00DD1863"/>
    <w:rsid w:val="00E17C08"/>
    <w:rsid w:val="00E84704"/>
    <w:rsid w:val="00E84B65"/>
    <w:rsid w:val="00E961EA"/>
    <w:rsid w:val="00F61918"/>
    <w:rsid w:val="00FE35CD"/>
    <w:rsid w:val="00FE6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68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84E"/>
  </w:style>
  <w:style w:type="paragraph" w:styleId="Footer">
    <w:name w:val="footer"/>
    <w:basedOn w:val="Normal"/>
    <w:link w:val="FooterChar"/>
    <w:uiPriority w:val="99"/>
    <w:semiHidden/>
    <w:unhideWhenUsed/>
    <w:rsid w:val="006B68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84E"/>
  </w:style>
  <w:style w:type="paragraph" w:styleId="ListParagraph">
    <w:name w:val="List Paragraph"/>
    <w:basedOn w:val="Normal"/>
    <w:uiPriority w:val="34"/>
    <w:qFormat/>
    <w:rsid w:val="00E96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63591-E611-4FF1-B85F-F9D50E7F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7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18</cp:revision>
  <cp:lastPrinted>2012-02-29T08:56:00Z</cp:lastPrinted>
  <dcterms:created xsi:type="dcterms:W3CDTF">2012-02-28T06:45:00Z</dcterms:created>
  <dcterms:modified xsi:type="dcterms:W3CDTF">2012-03-27T08:18:00Z</dcterms:modified>
</cp:coreProperties>
</file>