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4F218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34CBCECA" w14:textId="1F3A7B05" w:rsidR="002214CF" w:rsidRDefault="008A72DE">
            <w:pPr>
              <w:rPr>
                <w:b/>
                <w:lang w:val="el-GR"/>
              </w:rPr>
            </w:pPr>
            <w:r w:rsidRPr="008A72DE">
              <w:rPr>
                <w:b/>
                <w:lang w:val="el-GR"/>
              </w:rPr>
              <w:t>Κλάδος Ηλεκτρολογίας και Ηλεκτρονικών Εφαρμογών</w:t>
            </w:r>
            <w:r w:rsidR="004612B0">
              <w:rPr>
                <w:b/>
                <w:lang w:val="el-GR"/>
              </w:rPr>
              <w:t xml:space="preserve">/ </w:t>
            </w:r>
            <w:r w:rsidR="004612B0" w:rsidRPr="004612B0">
              <w:rPr>
                <w:b/>
                <w:lang w:val="el-GR"/>
              </w:rPr>
              <w:t>Τεχνικό και Ηλεκτρ</w:t>
            </w:r>
            <w:r w:rsidR="002214CF" w:rsidRPr="002214CF">
              <w:rPr>
                <w:b/>
                <w:lang w:val="el-GR"/>
              </w:rPr>
              <w:t>.</w:t>
            </w:r>
            <w:r w:rsidR="004612B0" w:rsidRPr="004612B0">
              <w:rPr>
                <w:b/>
                <w:lang w:val="el-GR"/>
              </w:rPr>
              <w:t xml:space="preserve"> Σχέδιο</w:t>
            </w:r>
          </w:p>
          <w:p w14:paraId="50E6F5FE" w14:textId="00A8B26C" w:rsidR="004612B0" w:rsidRPr="004612B0" w:rsidRDefault="004612B0">
            <w:pPr>
              <w:rPr>
                <w:b/>
                <w:lang w:val="el-GR"/>
              </w:rPr>
            </w:pPr>
            <w:r w:rsidRPr="004612B0">
              <w:rPr>
                <w:b/>
                <w:lang w:val="el-GR"/>
              </w:rPr>
              <w:t>Κλάδος Μηχανολογίας</w:t>
            </w:r>
            <w:r>
              <w:rPr>
                <w:b/>
                <w:lang w:val="el-GR"/>
              </w:rPr>
              <w:t xml:space="preserve">/ </w:t>
            </w:r>
            <w:r w:rsidRPr="004612B0">
              <w:rPr>
                <w:b/>
                <w:lang w:val="el-GR"/>
              </w:rPr>
              <w:t>Μηχανολογικό Σχέδιο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2214CF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ΑΑΜ</w:t>
            </w:r>
          </w:p>
        </w:tc>
      </w:tr>
      <w:tr w:rsidR="00596D39" w:rsidRPr="002214CF" w14:paraId="024F18DF" w14:textId="77777777" w:rsidTr="00854F20">
        <w:tc>
          <w:tcPr>
            <w:tcW w:w="8296" w:type="dxa"/>
            <w:gridSpan w:val="2"/>
          </w:tcPr>
          <w:p w14:paraId="04EB2F6D" w14:textId="016F7B13" w:rsidR="00C9782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3B30C8" w:rsidRPr="003B30C8">
              <w:rPr>
                <w:b/>
                <w:bCs/>
                <w:lang w:val="el-GR"/>
              </w:rPr>
              <w:t>Τεχνικό Σχέδιο</w:t>
            </w:r>
            <w:r w:rsidR="003B30C8">
              <w:rPr>
                <w:b/>
                <w:bCs/>
                <w:lang w:val="el-GR"/>
              </w:rPr>
              <w:t xml:space="preserve"> </w:t>
            </w:r>
            <w:r w:rsidR="00EA5F83">
              <w:rPr>
                <w:b/>
                <w:bCs/>
                <w:lang w:val="el-GR"/>
              </w:rPr>
              <w:t>- Πανεπιστήμιο Πατρών</w:t>
            </w:r>
          </w:p>
          <w:p w14:paraId="2CD135C3" w14:textId="77777777" w:rsidR="00D52300" w:rsidRDefault="00D52300" w:rsidP="000F1896">
            <w:pPr>
              <w:rPr>
                <w:b/>
                <w:bCs/>
                <w:lang w:val="el-GR"/>
              </w:rPr>
            </w:pPr>
            <w:bookmarkStart w:id="0" w:name="_GoBack"/>
            <w:bookmarkEnd w:id="0"/>
          </w:p>
          <w:p w14:paraId="65F0E558" w14:textId="4D871448" w:rsidR="003B30C8" w:rsidRDefault="00D52300" w:rsidP="00DD5B49">
            <w:pPr>
              <w:jc w:val="both"/>
              <w:rPr>
                <w:rStyle w:val="Hyperlink"/>
                <w:b/>
                <w:bCs/>
                <w:lang w:val="el-GR"/>
              </w:rPr>
            </w:pPr>
            <w:hyperlink r:id="rId7" w:history="1">
              <w:r w:rsidR="003B30C8" w:rsidRPr="008B7378">
                <w:rPr>
                  <w:rStyle w:val="Hyperlink"/>
                  <w:b/>
                  <w:bCs/>
                  <w:lang w:val="el-GR"/>
                </w:rPr>
                <w:t>https://eclass.upatras.gr/courses/EE895/</w:t>
              </w:r>
            </w:hyperlink>
          </w:p>
          <w:p w14:paraId="5221E406" w14:textId="77777777" w:rsidR="00C97823" w:rsidRDefault="00C97823" w:rsidP="00DD5B49">
            <w:pPr>
              <w:jc w:val="both"/>
              <w:rPr>
                <w:b/>
                <w:bCs/>
                <w:lang w:val="el-GR"/>
              </w:rPr>
            </w:pPr>
          </w:p>
          <w:p w14:paraId="3CAA838F" w14:textId="5B8EFC9E" w:rsidR="00FF1B85" w:rsidRDefault="003B30C8" w:rsidP="00DD5B49">
            <w:pPr>
              <w:jc w:val="both"/>
              <w:rPr>
                <w:lang w:val="el-GR"/>
              </w:rPr>
            </w:pPr>
            <w:r w:rsidRPr="003B30C8">
              <w:rPr>
                <w:lang w:val="el-GR"/>
              </w:rPr>
              <w:t>Ει</w:t>
            </w:r>
            <w:r w:rsidR="00FF1B85">
              <w:rPr>
                <w:lang w:val="el-GR"/>
              </w:rPr>
              <w:t>σαγωγή</w:t>
            </w:r>
            <w:r w:rsidR="00FF1B85" w:rsidRPr="003B30C8">
              <w:rPr>
                <w:lang w:val="el-GR"/>
              </w:rPr>
              <w:t xml:space="preserve"> στο </w:t>
            </w:r>
            <w:r w:rsidR="00FF1B85">
              <w:rPr>
                <w:lang w:val="el-GR"/>
              </w:rPr>
              <w:t xml:space="preserve">Μηχανολογικό </w:t>
            </w:r>
            <w:r w:rsidR="00FF1B85" w:rsidRPr="003B30C8">
              <w:rPr>
                <w:lang w:val="el-GR"/>
              </w:rPr>
              <w:t>Σχέδιο</w:t>
            </w:r>
            <w:r w:rsidRPr="003B30C8">
              <w:rPr>
                <w:lang w:val="el-GR"/>
              </w:rPr>
              <w:t xml:space="preserve">. Γράμματα κι αριθμοί. Είδη και πάχη γραμμών, σύνδεση γραμμών μεταξύ τους, τοποθέτηση διαστάσεων. Σχεδίαση όψεων από την αξονομετρική παράσταση με τη μέθοδο των ορθογώνιων προβολών. Γενικά κριτήρια </w:t>
            </w:r>
            <w:proofErr w:type="spellStart"/>
            <w:r w:rsidRPr="003B30C8">
              <w:rPr>
                <w:lang w:val="el-GR"/>
              </w:rPr>
              <w:t>διαστασιολόγησης</w:t>
            </w:r>
            <w:proofErr w:type="spellEnd"/>
            <w:r w:rsidRPr="003B30C8">
              <w:rPr>
                <w:lang w:val="el-GR"/>
              </w:rPr>
              <w:t>. Διατομές κι επίπεδες τομές. Παρ</w:t>
            </w:r>
            <w:r w:rsidR="00FF1B85">
              <w:rPr>
                <w:lang w:val="el-GR"/>
              </w:rPr>
              <w:t>άσταση κοχλιών και σπειρωμάτων.</w:t>
            </w:r>
          </w:p>
          <w:p w14:paraId="6713AE67" w14:textId="77777777" w:rsidR="002214CF" w:rsidRDefault="002214CF" w:rsidP="00DD5B49">
            <w:pPr>
              <w:jc w:val="both"/>
              <w:rPr>
                <w:lang w:val="el-GR"/>
              </w:rPr>
            </w:pPr>
          </w:p>
          <w:p w14:paraId="0BA074D4" w14:textId="218E31A8" w:rsidR="003B30C8" w:rsidRDefault="00FF1B85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Εισαγωγή στο Ηλεκτρολογικό/</w:t>
            </w:r>
            <w:r w:rsidR="003B30C8" w:rsidRPr="003B30C8">
              <w:rPr>
                <w:lang w:val="el-GR"/>
              </w:rPr>
              <w:t>Ηλεκτρονικό Σχέδιο. Τυποποίηση,</w:t>
            </w:r>
            <w:r>
              <w:rPr>
                <w:lang w:val="el-GR"/>
              </w:rPr>
              <w:t xml:space="preserve"> σύμβολα. Σχεδίαση ηλεκτρικών και</w:t>
            </w:r>
            <w:r w:rsidR="003B30C8" w:rsidRPr="003B30C8">
              <w:rPr>
                <w:lang w:val="el-GR"/>
              </w:rPr>
              <w:t xml:space="preserve"> ηλεκτρ</w:t>
            </w:r>
            <w:r>
              <w:rPr>
                <w:lang w:val="el-GR"/>
              </w:rPr>
              <w:t>ονικών διαγραμμάτων.</w:t>
            </w:r>
            <w:r w:rsidR="003B30C8" w:rsidRPr="003B30C8">
              <w:rPr>
                <w:lang w:val="el-GR"/>
              </w:rPr>
              <w:t xml:space="preserve"> Σχεδίαση εσωτερικών ηλεκτρικών εγκαταστάσεων. Βασικές αρχές σχεδίασης κυκλωμάτων αυτοματισμού και ασθενών ρευμάτων. Ολοκληρωμένα κυκλώματα, εφαρμογές. Τυπωμένα κυκλώματα. Βασικές αρχές σχεδίασης με τη βοήθεια H/Y και του σχεδιαστικού προγράμματος CAD. Αρχιτεκτονική ενός συστήματος CAD. Περιγραφή και σχεδίαση με εντολές CAD.</w:t>
            </w:r>
          </w:p>
          <w:p w14:paraId="7BD505E4" w14:textId="79359A29" w:rsidR="005A3CCA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886D27" w:rsidRPr="00B70D4F">
              <w:rPr>
                <w:b/>
                <w:lang w:val="el-GR"/>
              </w:rPr>
              <w:t xml:space="preserve">διαλέξεις, παρουσιάσεις, </w:t>
            </w:r>
            <w:r w:rsidRPr="00B70D4F">
              <w:rPr>
                <w:b/>
                <w:lang w:val="el-GR"/>
              </w:rPr>
              <w:t>εργαστηριακές ασκήσεις</w:t>
            </w:r>
            <w:r w:rsidR="00886D27">
              <w:rPr>
                <w:lang w:val="el-GR"/>
              </w:rPr>
              <w:t xml:space="preserve"> και</w:t>
            </w:r>
            <w:r w:rsidRPr="00EA5F83">
              <w:rPr>
                <w:lang w:val="el-GR"/>
              </w:rPr>
              <w:t xml:space="preserve"> </w:t>
            </w:r>
            <w:r w:rsidR="00886D27" w:rsidRPr="00B70D4F">
              <w:rPr>
                <w:b/>
                <w:lang w:val="el-GR"/>
              </w:rPr>
              <w:t>πολυμέσα</w:t>
            </w:r>
            <w:r w:rsidR="00FF1B85">
              <w:rPr>
                <w:lang w:val="el-GR"/>
              </w:rPr>
              <w:t>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258F9D6D" w14:textId="77777777" w:rsidR="00527118" w:rsidRDefault="00527118" w:rsidP="00DD5B49">
            <w:pPr>
              <w:jc w:val="both"/>
              <w:rPr>
                <w:lang w:val="el-GR"/>
              </w:rPr>
            </w:pPr>
          </w:p>
          <w:p w14:paraId="252DD255" w14:textId="2ECE0667" w:rsidR="00E97DD3" w:rsidRPr="005D7C09" w:rsidRDefault="00E97DD3" w:rsidP="00DD5B49">
            <w:pPr>
              <w:jc w:val="both"/>
              <w:rPr>
                <w:b/>
                <w:u w:val="single"/>
                <w:lang w:val="el-GR"/>
              </w:rPr>
            </w:pPr>
            <w:r w:rsidRPr="005D7C09">
              <w:rPr>
                <w:b/>
                <w:u w:val="single"/>
                <w:lang w:val="el-GR"/>
              </w:rPr>
              <w:t xml:space="preserve">Παράδειγμα </w:t>
            </w:r>
            <w:r w:rsidR="00FF1B85" w:rsidRPr="005D7C09">
              <w:rPr>
                <w:b/>
                <w:u w:val="single"/>
                <w:lang w:val="el-GR"/>
              </w:rPr>
              <w:t>1ης Διάλεξης Τεχνικού Σχεδίου</w:t>
            </w:r>
          </w:p>
          <w:p w14:paraId="791018E5" w14:textId="30D861D4" w:rsidR="00527118" w:rsidRPr="005D7C09" w:rsidRDefault="00527118" w:rsidP="00DD5B49">
            <w:pPr>
              <w:jc w:val="both"/>
              <w:rPr>
                <w:lang w:val="el-GR"/>
              </w:rPr>
            </w:pPr>
            <w:r w:rsidRPr="005D7C09">
              <w:rPr>
                <w:lang w:val="el-GR"/>
              </w:rPr>
              <w:t>Παρουσίαση:</w:t>
            </w:r>
          </w:p>
          <w:p w14:paraId="3E538C5C" w14:textId="709E3DEC" w:rsidR="00824F5C" w:rsidRDefault="00D52300" w:rsidP="00AF653A">
            <w:pPr>
              <w:jc w:val="both"/>
              <w:rPr>
                <w:b/>
                <w:bCs/>
                <w:lang w:val="el-GR"/>
              </w:rPr>
            </w:pPr>
            <w:hyperlink r:id="rId8" w:history="1">
              <w:r w:rsidR="00FF1B85" w:rsidRPr="008B7378">
                <w:rPr>
                  <w:rStyle w:val="Hyperlink"/>
                  <w:b/>
                  <w:bCs/>
                  <w:lang w:val="el-GR"/>
                </w:rPr>
                <w:t>https://eclass.upatras.gr/modules/units/index.php?course=EE895&amp;id=5903</w:t>
              </w:r>
            </w:hyperlink>
          </w:p>
          <w:p w14:paraId="01BA8212" w14:textId="1BB785FA" w:rsidR="00527118" w:rsidRPr="005D7C09" w:rsidRDefault="00527118" w:rsidP="00AF653A">
            <w:pPr>
              <w:jc w:val="both"/>
              <w:rPr>
                <w:bCs/>
                <w:lang w:val="el-GR"/>
              </w:rPr>
            </w:pPr>
            <w:r w:rsidRPr="005D7C09">
              <w:rPr>
                <w:bCs/>
                <w:lang w:val="el-GR"/>
              </w:rPr>
              <w:t>Πολυμέσο:</w:t>
            </w:r>
          </w:p>
          <w:p w14:paraId="1171D068" w14:textId="6DC240C9" w:rsidR="00FF1B85" w:rsidRDefault="00D52300" w:rsidP="00AF653A">
            <w:pPr>
              <w:jc w:val="both"/>
              <w:rPr>
                <w:rStyle w:val="Hyperlink"/>
                <w:b/>
                <w:bCs/>
                <w:lang w:val="el-GR"/>
              </w:rPr>
            </w:pPr>
            <w:hyperlink r:id="rId9" w:history="1">
              <w:r w:rsidR="00527118" w:rsidRPr="008B7378">
                <w:rPr>
                  <w:rStyle w:val="Hyperlink"/>
                  <w:b/>
                  <w:bCs/>
                  <w:lang w:val="el-GR"/>
                </w:rPr>
                <w:t>http://delos.upnet.gr/opendelos/player?rid=d7ff5667</w:t>
              </w:r>
            </w:hyperlink>
          </w:p>
          <w:p w14:paraId="503C5E52" w14:textId="3943BACA" w:rsidR="005D7C09" w:rsidRPr="005D7C09" w:rsidRDefault="005D7C09" w:rsidP="00AF653A">
            <w:pPr>
              <w:jc w:val="both"/>
              <w:rPr>
                <w:bCs/>
                <w:lang w:val="el-GR"/>
              </w:rPr>
            </w:pPr>
            <w:r w:rsidRPr="002214CF">
              <w:rPr>
                <w:bCs/>
                <w:lang w:val="el-GR"/>
              </w:rPr>
              <w:t>Εργαστηριακή άσκηση:</w:t>
            </w:r>
          </w:p>
          <w:p w14:paraId="64C54ECF" w14:textId="119A757E" w:rsidR="005D7C09" w:rsidRPr="002214CF" w:rsidRDefault="00D52300" w:rsidP="00AF653A">
            <w:pPr>
              <w:jc w:val="both"/>
              <w:rPr>
                <w:b/>
                <w:bCs/>
                <w:lang w:val="el-GR"/>
              </w:rPr>
            </w:pPr>
            <w:hyperlink r:id="rId10" w:history="1">
              <w:r w:rsidR="005D7C09" w:rsidRPr="008B7378">
                <w:rPr>
                  <w:rStyle w:val="Hyperlink"/>
                  <w:b/>
                  <w:bCs/>
                </w:rPr>
                <w:t>http</w:t>
              </w:r>
              <w:r w:rsidR="005D7C09" w:rsidRPr="002214CF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="005D7C09" w:rsidRPr="008B7378">
                <w:rPr>
                  <w:rStyle w:val="Hyperlink"/>
                  <w:b/>
                  <w:bCs/>
                </w:rPr>
                <w:t>delos</w:t>
              </w:r>
              <w:proofErr w:type="spellEnd"/>
              <w:r w:rsidR="005D7C09" w:rsidRPr="002214CF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="005D7C09" w:rsidRPr="008B7378">
                <w:rPr>
                  <w:rStyle w:val="Hyperlink"/>
                  <w:b/>
                  <w:bCs/>
                </w:rPr>
                <w:t>upnet</w:t>
              </w:r>
              <w:proofErr w:type="spellEnd"/>
              <w:r w:rsidR="005D7C09" w:rsidRPr="002214CF">
                <w:rPr>
                  <w:rStyle w:val="Hyperlink"/>
                  <w:b/>
                  <w:bCs/>
                  <w:lang w:val="el-GR"/>
                </w:rPr>
                <w:t>.</w:t>
              </w:r>
              <w:r w:rsidR="005D7C09" w:rsidRPr="008B7378">
                <w:rPr>
                  <w:rStyle w:val="Hyperlink"/>
                  <w:b/>
                  <w:bCs/>
                </w:rPr>
                <w:t>gr</w:t>
              </w:r>
              <w:r w:rsidR="005D7C09" w:rsidRPr="002214CF">
                <w:rPr>
                  <w:rStyle w:val="Hyperlink"/>
                  <w:b/>
                  <w:bCs/>
                  <w:lang w:val="el-GR"/>
                </w:rPr>
                <w:t>/</w:t>
              </w:r>
              <w:proofErr w:type="spellStart"/>
              <w:r w:rsidR="005D7C09" w:rsidRPr="008B7378">
                <w:rPr>
                  <w:rStyle w:val="Hyperlink"/>
                  <w:b/>
                  <w:bCs/>
                </w:rPr>
                <w:t>opendelos</w:t>
              </w:r>
              <w:proofErr w:type="spellEnd"/>
              <w:r w:rsidR="005D7C09" w:rsidRPr="002214CF">
                <w:rPr>
                  <w:rStyle w:val="Hyperlink"/>
                  <w:b/>
                  <w:bCs/>
                  <w:lang w:val="el-GR"/>
                </w:rPr>
                <w:t>/</w:t>
              </w:r>
              <w:r w:rsidR="005D7C09" w:rsidRPr="008B7378">
                <w:rPr>
                  <w:rStyle w:val="Hyperlink"/>
                  <w:b/>
                  <w:bCs/>
                </w:rPr>
                <w:t>player</w:t>
              </w:r>
              <w:r w:rsidR="005D7C09" w:rsidRPr="002214CF">
                <w:rPr>
                  <w:rStyle w:val="Hyperlink"/>
                  <w:b/>
                  <w:bCs/>
                  <w:lang w:val="el-GR"/>
                </w:rPr>
                <w:t>?</w:t>
              </w:r>
              <w:r w:rsidR="005D7C09" w:rsidRPr="008B7378">
                <w:rPr>
                  <w:rStyle w:val="Hyperlink"/>
                  <w:b/>
                  <w:bCs/>
                </w:rPr>
                <w:t>rid</w:t>
              </w:r>
              <w:r w:rsidR="005D7C09" w:rsidRPr="002214CF">
                <w:rPr>
                  <w:rStyle w:val="Hyperlink"/>
                  <w:b/>
                  <w:bCs/>
                  <w:lang w:val="el-GR"/>
                </w:rPr>
                <w:t>=</w:t>
              </w:r>
              <w:r w:rsidR="005D7C09" w:rsidRPr="008B7378">
                <w:rPr>
                  <w:rStyle w:val="Hyperlink"/>
                  <w:b/>
                  <w:bCs/>
                </w:rPr>
                <w:t>f</w:t>
              </w:r>
              <w:r w:rsidR="005D7C09" w:rsidRPr="002214CF">
                <w:rPr>
                  <w:rStyle w:val="Hyperlink"/>
                  <w:b/>
                  <w:bCs/>
                  <w:lang w:val="el-GR"/>
                </w:rPr>
                <w:t>3</w:t>
              </w:r>
              <w:proofErr w:type="spellStart"/>
              <w:r w:rsidR="005D7C09" w:rsidRPr="008B7378">
                <w:rPr>
                  <w:rStyle w:val="Hyperlink"/>
                  <w:b/>
                  <w:bCs/>
                </w:rPr>
                <w:t>ffaa</w:t>
              </w:r>
              <w:proofErr w:type="spellEnd"/>
              <w:r w:rsidR="005D7C09" w:rsidRPr="002214CF">
                <w:rPr>
                  <w:rStyle w:val="Hyperlink"/>
                  <w:b/>
                  <w:bCs/>
                  <w:lang w:val="el-GR"/>
                </w:rPr>
                <w:t>49</w:t>
              </w:r>
            </w:hyperlink>
          </w:p>
          <w:p w14:paraId="3C9A30CE" w14:textId="6A9B7DEB" w:rsidR="00FF1B85" w:rsidRPr="002214CF" w:rsidRDefault="00FF1B85" w:rsidP="00AF653A">
            <w:pPr>
              <w:jc w:val="both"/>
              <w:rPr>
                <w:lang w:val="el-GR"/>
              </w:rPr>
            </w:pPr>
          </w:p>
        </w:tc>
      </w:tr>
      <w:tr w:rsidR="0026628B" w:rsidRPr="002214CF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lastRenderedPageBreak/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3B30C8"/>
    <w:rsid w:val="00406531"/>
    <w:rsid w:val="004612B0"/>
    <w:rsid w:val="00470684"/>
    <w:rsid w:val="0049407E"/>
    <w:rsid w:val="004F2189"/>
    <w:rsid w:val="00527118"/>
    <w:rsid w:val="005708C5"/>
    <w:rsid w:val="00583753"/>
    <w:rsid w:val="00596D39"/>
    <w:rsid w:val="005A101E"/>
    <w:rsid w:val="005A3CCA"/>
    <w:rsid w:val="005B6049"/>
    <w:rsid w:val="005D7C09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A02E9"/>
    <w:rsid w:val="009E61DF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97823"/>
    <w:rsid w:val="00CA2617"/>
    <w:rsid w:val="00CC1A9A"/>
    <w:rsid w:val="00CE2DF8"/>
    <w:rsid w:val="00D52300"/>
    <w:rsid w:val="00D53C1F"/>
    <w:rsid w:val="00DB33FD"/>
    <w:rsid w:val="00DD5B49"/>
    <w:rsid w:val="00DE7EED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7D64"/>
    <w:rsid w:val="00F56C86"/>
    <w:rsid w:val="00F77382"/>
    <w:rsid w:val="00F94281"/>
    <w:rsid w:val="00FA3F4A"/>
    <w:rsid w:val="00FC60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modules/units/index.php?course=EE895&amp;id=590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class.upatras.gr/courses/EE895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los.upnet.gr/opendelos/player?rid=f3ffaa49" TargetMode="External"/><Relationship Id="rId4" Type="http://schemas.openxmlformats.org/officeDocument/2006/relationships/styles" Target="styles.xml"/><Relationship Id="rId9" Type="http://schemas.openxmlformats.org/officeDocument/2006/relationships/hyperlink" Target="http://delos.upnet.gr/opendelos/player?rid=d7ff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11</cp:revision>
  <dcterms:created xsi:type="dcterms:W3CDTF">2020-04-02T20:03:00Z</dcterms:created>
  <dcterms:modified xsi:type="dcterms:W3CDTF">2020-04-03T07:48:00Z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