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0D80" w14:textId="3D667A7C" w:rsidR="006508E7" w:rsidRDefault="003106BB">
      <w:pPr>
        <w:rPr>
          <w:lang w:val="el-GR"/>
        </w:rPr>
      </w:pPr>
      <w:r>
        <w:rPr>
          <w:lang w:val="el-GR"/>
        </w:rPr>
        <w:t xml:space="preserve">Ονοματεπώνυμο λειτουργού: </w:t>
      </w:r>
      <w:r w:rsidR="008F628B">
        <w:rPr>
          <w:lang w:val="el-GR"/>
        </w:rPr>
        <w:t>Κωνσταντίνος Παπαγεωργίου</w:t>
      </w:r>
    </w:p>
    <w:p w14:paraId="504490C2"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14:paraId="296F3DAF" w14:textId="77777777" w:rsidTr="0091683F">
        <w:tc>
          <w:tcPr>
            <w:tcW w:w="8296" w:type="dxa"/>
            <w:gridSpan w:val="2"/>
          </w:tcPr>
          <w:p w14:paraId="717252B7" w14:textId="77777777" w:rsidR="0006788E" w:rsidRDefault="0006788E" w:rsidP="0006788E">
            <w:pPr>
              <w:rPr>
                <w:lang w:val="el-GR"/>
              </w:rPr>
            </w:pPr>
            <w:r>
              <w:rPr>
                <w:lang w:val="el-GR"/>
              </w:rPr>
              <w:t xml:space="preserve">ΘΕΜΑΤΙΚΗ ΠΕΡΙΟΧΗ/ΓΝΩΣΤΙΚΟ ΑΝΤΙΚΕΙΜΕΝΟ/ΕΝΟΤΗΤΑ/ΚΕΦΑΛΑΙΟ: </w:t>
            </w:r>
          </w:p>
          <w:p w14:paraId="49DC3A6E" w14:textId="0A04CF26" w:rsidR="0006788E" w:rsidRDefault="00635D27">
            <w:pPr>
              <w:rPr>
                <w:lang w:val="el-GR"/>
              </w:rPr>
            </w:pPr>
            <w:r>
              <w:rPr>
                <w:lang w:val="el-GR"/>
              </w:rPr>
              <w:t>Διαχείριση εκφοβιστικής συμπεριφοράς με τη μέθοδο «Ομάδα Υποστήριξης Συνομηλίκων».</w:t>
            </w:r>
          </w:p>
          <w:p w14:paraId="20BA62DB" w14:textId="77777777" w:rsidR="0006788E" w:rsidRDefault="0006788E">
            <w:pPr>
              <w:rPr>
                <w:lang w:val="el-GR"/>
              </w:rPr>
            </w:pPr>
          </w:p>
        </w:tc>
      </w:tr>
      <w:tr w:rsidR="003106BB" w14:paraId="01A703ED" w14:textId="77777777" w:rsidTr="00EC2CA6">
        <w:tc>
          <w:tcPr>
            <w:tcW w:w="3964" w:type="dxa"/>
          </w:tcPr>
          <w:p w14:paraId="2B9E190C"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6B33BD38" w14:textId="77777777" w:rsidR="0006788E" w:rsidRPr="00635D27" w:rsidRDefault="0006788E" w:rsidP="0006788E">
            <w:pPr>
              <w:rPr>
                <w:u w:val="single"/>
                <w:lang w:val="el-GR"/>
              </w:rPr>
            </w:pPr>
            <w:r w:rsidRPr="00635D27">
              <w:rPr>
                <w:u w:val="single"/>
                <w:lang w:val="el-GR"/>
              </w:rPr>
              <w:t>Εκπαιδευτικοί Προσχολικής</w:t>
            </w:r>
          </w:p>
          <w:p w14:paraId="3AEF01B5" w14:textId="77777777" w:rsidR="0006788E" w:rsidRPr="00635D27" w:rsidRDefault="0006788E" w:rsidP="0006788E">
            <w:pPr>
              <w:rPr>
                <w:u w:val="single"/>
                <w:lang w:val="el-GR"/>
              </w:rPr>
            </w:pPr>
            <w:r w:rsidRPr="00635D27">
              <w:rPr>
                <w:u w:val="single"/>
                <w:lang w:val="el-GR"/>
              </w:rPr>
              <w:t>Εκπαιδευτικοί Δημοτικής</w:t>
            </w:r>
          </w:p>
          <w:p w14:paraId="7E215A09" w14:textId="77777777" w:rsidR="0006788E" w:rsidRPr="00635D27" w:rsidRDefault="0006788E" w:rsidP="0006788E">
            <w:pPr>
              <w:rPr>
                <w:u w:val="single"/>
                <w:lang w:val="el-GR"/>
              </w:rPr>
            </w:pPr>
            <w:r w:rsidRPr="00635D27">
              <w:rPr>
                <w:u w:val="single"/>
                <w:lang w:val="el-GR"/>
              </w:rPr>
              <w:t xml:space="preserve">Εκπαιδευτικοί Μέσης </w:t>
            </w:r>
          </w:p>
          <w:p w14:paraId="608810F1" w14:textId="77777777" w:rsidR="003106BB" w:rsidRDefault="003106BB" w:rsidP="0006788E">
            <w:pPr>
              <w:rPr>
                <w:lang w:val="el-GR"/>
              </w:rPr>
            </w:pPr>
          </w:p>
        </w:tc>
        <w:tc>
          <w:tcPr>
            <w:tcW w:w="4332" w:type="dxa"/>
          </w:tcPr>
          <w:p w14:paraId="5EFEC930"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6F7915E5" w14:textId="77777777" w:rsidR="00A829E4" w:rsidRDefault="00A829E4" w:rsidP="00A829E4">
            <w:pPr>
              <w:rPr>
                <w:lang w:val="el-GR"/>
              </w:rPr>
            </w:pPr>
            <w:r>
              <w:rPr>
                <w:lang w:val="el-GR"/>
              </w:rPr>
              <w:t>Κείμενο</w:t>
            </w:r>
          </w:p>
          <w:p w14:paraId="1349DBC5" w14:textId="77777777" w:rsidR="003106BB" w:rsidRDefault="003106BB" w:rsidP="003106BB">
            <w:pPr>
              <w:rPr>
                <w:lang w:val="el-GR"/>
              </w:rPr>
            </w:pPr>
            <w:r>
              <w:rPr>
                <w:lang w:val="el-GR"/>
              </w:rPr>
              <w:t>Παρουσίαση</w:t>
            </w:r>
          </w:p>
          <w:p w14:paraId="1380C57F" w14:textId="77777777" w:rsidR="003106BB" w:rsidRDefault="003106BB" w:rsidP="003106BB">
            <w:pPr>
              <w:rPr>
                <w:lang w:val="el-GR"/>
              </w:rPr>
            </w:pPr>
            <w:r>
              <w:rPr>
                <w:lang w:val="el-GR"/>
              </w:rPr>
              <w:t>Πείραμα/προσομοίωση</w:t>
            </w:r>
          </w:p>
          <w:p w14:paraId="4E256411" w14:textId="2F2DC761" w:rsidR="003106BB" w:rsidRPr="00635D27" w:rsidRDefault="003106BB" w:rsidP="003106BB">
            <w:pPr>
              <w:rPr>
                <w:u w:val="single"/>
                <w:lang w:val="el-GR"/>
              </w:rPr>
            </w:pPr>
            <w:r w:rsidRPr="00635D27">
              <w:rPr>
                <w:u w:val="single"/>
                <w:lang w:val="el-GR"/>
              </w:rPr>
              <w:t>Βίντεο</w:t>
            </w:r>
            <w:r w:rsidR="00635D27">
              <w:rPr>
                <w:u w:val="single"/>
                <w:lang w:val="el-GR"/>
              </w:rPr>
              <w:t xml:space="preserve"> (13 συνολικά)</w:t>
            </w:r>
          </w:p>
          <w:p w14:paraId="0B7CAC3B" w14:textId="77777777" w:rsidR="003106BB" w:rsidRDefault="003106BB" w:rsidP="003106BB">
            <w:pPr>
              <w:rPr>
                <w:lang w:val="el-GR"/>
              </w:rPr>
            </w:pPr>
            <w:r>
              <w:rPr>
                <w:lang w:val="el-GR"/>
              </w:rPr>
              <w:t>Ήχος</w:t>
            </w:r>
          </w:p>
          <w:p w14:paraId="48E814EC" w14:textId="77777777" w:rsidR="003106BB" w:rsidRDefault="003106BB" w:rsidP="003106BB">
            <w:pPr>
              <w:rPr>
                <w:lang w:val="el-GR"/>
              </w:rPr>
            </w:pPr>
            <w:r>
              <w:rPr>
                <w:lang w:val="el-GR"/>
              </w:rPr>
              <w:t>Εκπαιδευτικό παιχνίδι</w:t>
            </w:r>
          </w:p>
          <w:p w14:paraId="0A777223" w14:textId="77777777" w:rsidR="0026628B" w:rsidRDefault="0026628B" w:rsidP="003106BB">
            <w:pPr>
              <w:rPr>
                <w:lang w:val="el-GR"/>
              </w:rPr>
            </w:pPr>
            <w:r>
              <w:rPr>
                <w:lang w:val="el-GR"/>
              </w:rPr>
              <w:t xml:space="preserve">Ιστοσελίδα </w:t>
            </w:r>
          </w:p>
          <w:p w14:paraId="2362585F" w14:textId="77777777" w:rsidR="003106BB" w:rsidRDefault="003106BB" w:rsidP="003106BB">
            <w:pPr>
              <w:rPr>
                <w:lang w:val="el-GR"/>
              </w:rPr>
            </w:pPr>
            <w:r>
              <w:rPr>
                <w:lang w:val="el-GR"/>
              </w:rPr>
              <w:t xml:space="preserve">Εικόνα </w:t>
            </w:r>
          </w:p>
          <w:p w14:paraId="0EE4FC12" w14:textId="77777777" w:rsidR="003106BB" w:rsidRDefault="0026628B" w:rsidP="003106BB">
            <w:pPr>
              <w:rPr>
                <w:lang w:val="el-GR"/>
              </w:rPr>
            </w:pPr>
            <w:r>
              <w:rPr>
                <w:lang w:val="el-GR"/>
              </w:rPr>
              <w:t>Άλλο (σημειώστε): ……………………..…..</w:t>
            </w:r>
          </w:p>
        </w:tc>
      </w:tr>
      <w:tr w:rsidR="00596D39" w14:paraId="79633D4F" w14:textId="77777777" w:rsidTr="00077419">
        <w:tc>
          <w:tcPr>
            <w:tcW w:w="8296" w:type="dxa"/>
            <w:gridSpan w:val="2"/>
          </w:tcPr>
          <w:p w14:paraId="7F4E5636" w14:textId="77777777" w:rsidR="00596D39" w:rsidRDefault="00596D39" w:rsidP="003106BB">
            <w:pPr>
              <w:rPr>
                <w:lang w:val="el-GR"/>
              </w:rPr>
            </w:pPr>
            <w:r>
              <w:rPr>
                <w:lang w:val="el-GR"/>
              </w:rPr>
              <w:t>ΤΙΤΛΟΣ ΠΟΥ ΘΑ ΕΜΦΑΝΊΖΕΤΑΙ ΣΤΗΝ ΙΣΤΟΣΕΛΙΔΑ:</w:t>
            </w:r>
          </w:p>
          <w:p w14:paraId="7B4E61E1" w14:textId="62BB6894" w:rsidR="00596D39" w:rsidRPr="005258D6" w:rsidRDefault="00635D27" w:rsidP="003106BB">
            <w:pPr>
              <w:rPr>
                <w:lang w:val="el-GR"/>
              </w:rPr>
            </w:pPr>
            <w:r>
              <w:rPr>
                <w:lang w:val="el-GR"/>
              </w:rPr>
              <w:t>Διαχείριση εκφοβιστικής συμπεριφοράς με τη μέθοδο «Ομάδα Υποστήριξης Συνομηλίκων».</w:t>
            </w:r>
            <w:r w:rsidRPr="00635D27">
              <w:rPr>
                <w:lang w:val="el-GR"/>
              </w:rPr>
              <w:t xml:space="preserve"> </w:t>
            </w:r>
            <w:bookmarkStart w:id="0" w:name="_GoBack"/>
            <w:bookmarkEnd w:id="0"/>
          </w:p>
          <w:p w14:paraId="090E01AF" w14:textId="77777777" w:rsidR="00596D39" w:rsidRDefault="00596D39" w:rsidP="003106BB">
            <w:pPr>
              <w:rPr>
                <w:lang w:val="el-GR"/>
              </w:rPr>
            </w:pPr>
            <w:r>
              <w:rPr>
                <w:lang w:val="el-GR"/>
              </w:rPr>
              <w:t xml:space="preserve"> </w:t>
            </w:r>
          </w:p>
        </w:tc>
      </w:tr>
      <w:tr w:rsidR="0026628B" w14:paraId="2BC796FA" w14:textId="77777777" w:rsidTr="00077419">
        <w:tc>
          <w:tcPr>
            <w:tcW w:w="8296" w:type="dxa"/>
            <w:gridSpan w:val="2"/>
          </w:tcPr>
          <w:p w14:paraId="6F33FC61" w14:textId="77777777"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14:paraId="3865F8AB" w14:textId="77777777" w:rsidR="0026628B" w:rsidRDefault="0026628B" w:rsidP="003106BB">
            <w:pPr>
              <w:rPr>
                <w:lang w:val="el-GR"/>
              </w:rPr>
            </w:pPr>
          </w:p>
          <w:p w14:paraId="60795607" w14:textId="00F57A0E" w:rsidR="008E0B3A" w:rsidRDefault="00635D27" w:rsidP="003106BB">
            <w:pPr>
              <w:rPr>
                <w:lang w:val="el-GR"/>
              </w:rPr>
            </w:pPr>
            <w:r w:rsidRPr="00635D27">
              <w:rPr>
                <w:lang w:val="el-GR"/>
              </w:rPr>
              <w:t>Η προσέγγιση «Ομάδα Υποστήριξης» βασίζεται στο μοντέλο «</w:t>
            </w:r>
            <w:proofErr w:type="spellStart"/>
            <w:r w:rsidRPr="00635D27">
              <w:rPr>
                <w:lang w:val="el-GR"/>
              </w:rPr>
              <w:t>No</w:t>
            </w:r>
            <w:proofErr w:type="spellEnd"/>
            <w:r w:rsidRPr="00635D27">
              <w:rPr>
                <w:lang w:val="el-GR"/>
              </w:rPr>
              <w:t xml:space="preserve"> </w:t>
            </w:r>
            <w:proofErr w:type="spellStart"/>
            <w:r w:rsidRPr="00635D27">
              <w:rPr>
                <w:lang w:val="el-GR"/>
              </w:rPr>
              <w:t>blame</w:t>
            </w:r>
            <w:proofErr w:type="spellEnd"/>
            <w:r w:rsidRPr="00635D27">
              <w:rPr>
                <w:lang w:val="el-GR"/>
              </w:rPr>
              <w:t xml:space="preserve"> </w:t>
            </w:r>
            <w:proofErr w:type="spellStart"/>
            <w:r w:rsidRPr="00635D27">
              <w:rPr>
                <w:lang w:val="el-GR"/>
              </w:rPr>
              <w:t>approach</w:t>
            </w:r>
            <w:proofErr w:type="spellEnd"/>
            <w:r w:rsidRPr="00635D27">
              <w:rPr>
                <w:lang w:val="el-GR"/>
              </w:rPr>
              <w:t xml:space="preserve">» του </w:t>
            </w:r>
            <w:proofErr w:type="spellStart"/>
            <w:r w:rsidRPr="00635D27">
              <w:rPr>
                <w:lang w:val="el-GR"/>
              </w:rPr>
              <w:t>Robinson</w:t>
            </w:r>
            <w:proofErr w:type="spellEnd"/>
            <w:r w:rsidRPr="00635D27">
              <w:rPr>
                <w:lang w:val="el-GR"/>
              </w:rPr>
              <w:t xml:space="preserve"> και της </w:t>
            </w:r>
            <w:proofErr w:type="spellStart"/>
            <w:r w:rsidRPr="00635D27">
              <w:rPr>
                <w:lang w:val="el-GR"/>
              </w:rPr>
              <w:t>Maines</w:t>
            </w:r>
            <w:proofErr w:type="spellEnd"/>
            <w:r w:rsidRPr="00635D27">
              <w:rPr>
                <w:lang w:val="el-GR"/>
              </w:rPr>
              <w:t xml:space="preserve"> (1992) με προσαρμογή της </w:t>
            </w:r>
            <w:r w:rsidR="008E0B3A">
              <w:rPr>
                <w:lang w:val="en-US"/>
              </w:rPr>
              <w:t>Sue</w:t>
            </w:r>
            <w:r w:rsidR="008E0B3A" w:rsidRPr="008E0B3A">
              <w:rPr>
                <w:lang w:val="el-GR"/>
              </w:rPr>
              <w:t xml:space="preserve"> </w:t>
            </w:r>
            <w:r w:rsidRPr="00635D27">
              <w:rPr>
                <w:lang w:val="el-GR"/>
              </w:rPr>
              <w:t>Young (1998). Η προσέγγιση στηρίζεται στη μη-απόδοση τιμωρίας στα «παιδιά που εκφοβίζουν», και δίνει έμφαση στα συναισθήματα του παιδιού που «βιώνει εκφοβισμό» και στους τρόπους με τους οποίους μπορεί να στηριχθεί μέσα από μια ομάδα παιδιών (Ομάδα Υποστήριξης), η οποία δημιουργείται από τον ίδιο τον εκπαιδευτικό κατά τη συνάντησή του με το «παιδί που βιώνει εκφοβισμό». Μέσα στην Ομάδα Υποστήριξης συμπεριλαμβάνεται τόσο το/τα παιδί/παιδιά που εκφοβίζει/</w:t>
            </w:r>
            <w:proofErr w:type="spellStart"/>
            <w:r w:rsidRPr="00635D27">
              <w:rPr>
                <w:lang w:val="el-GR"/>
              </w:rPr>
              <w:t>ουν</w:t>
            </w:r>
            <w:proofErr w:type="spellEnd"/>
            <w:r w:rsidRPr="00635D27">
              <w:rPr>
                <w:lang w:val="el-GR"/>
              </w:rPr>
              <w:t xml:space="preserve"> και υποστηρικτές του/τους όσο και φίλοι «του παιδιού που βιώνει εκφοβισμό», απλοί θεατές και υποστηρικτές τους. Η ομάδα σχηματίζεται με την άδεια του παιδιού που βιώνει εκφοβισμό και του γονέα του και έχει στόχο τη στήριξή του, χωρίς να αναφέρονται ονόματα ή συγκεκριμένα γεγονότα του εκφοβισμού. </w:t>
            </w:r>
            <w:r w:rsidR="00065B57">
              <w:rPr>
                <w:lang w:val="el-GR"/>
              </w:rPr>
              <w:t>Πηγή: «Προσεγγίσεις διαχείρισης του σχολικού εκφοβισμού», Παρατηρητήριο για τη Βία στα σχολεία, 2018.</w:t>
            </w:r>
          </w:p>
          <w:p w14:paraId="4682D974" w14:textId="35653E56" w:rsidR="0026628B" w:rsidRPr="00635D27" w:rsidRDefault="00635D27" w:rsidP="003106BB">
            <w:pPr>
              <w:rPr>
                <w:lang w:val="el-GR"/>
              </w:rPr>
            </w:pPr>
            <w:r>
              <w:rPr>
                <w:lang w:val="el-GR"/>
              </w:rPr>
              <w:t xml:space="preserve">Στα βίντεο που επισυνάπτονται, η </w:t>
            </w:r>
            <w:r>
              <w:rPr>
                <w:lang w:val="en-US"/>
              </w:rPr>
              <w:t>Sue</w:t>
            </w:r>
            <w:r w:rsidRPr="00635D27">
              <w:rPr>
                <w:lang w:val="el-GR"/>
              </w:rPr>
              <w:t xml:space="preserve"> </w:t>
            </w:r>
            <w:r>
              <w:rPr>
                <w:lang w:val="en-US"/>
              </w:rPr>
              <w:t>Young</w:t>
            </w:r>
            <w:r w:rsidRPr="00635D27">
              <w:rPr>
                <w:lang w:val="el-GR"/>
              </w:rPr>
              <w:t xml:space="preserve"> </w:t>
            </w:r>
            <w:r>
              <w:rPr>
                <w:lang w:val="el-GR"/>
              </w:rPr>
              <w:t xml:space="preserve">επεξηγεί </w:t>
            </w:r>
            <w:r w:rsidR="008E0B3A">
              <w:rPr>
                <w:lang w:val="el-GR"/>
              </w:rPr>
              <w:t xml:space="preserve">αναλυτικά </w:t>
            </w:r>
            <w:r>
              <w:rPr>
                <w:lang w:val="el-GR"/>
              </w:rPr>
              <w:t xml:space="preserve">τα βήματα που ακολουθούνται. Πηγή: Κανάλι του </w:t>
            </w:r>
            <w:r>
              <w:rPr>
                <w:lang w:val="en-US"/>
              </w:rPr>
              <w:t>Ben</w:t>
            </w:r>
            <w:r w:rsidRPr="00635D27">
              <w:rPr>
                <w:lang w:val="el-GR"/>
              </w:rPr>
              <w:t xml:space="preserve"> </w:t>
            </w:r>
            <w:r>
              <w:rPr>
                <w:lang w:val="en-US"/>
              </w:rPr>
              <w:t>Furman</w:t>
            </w:r>
            <w:r w:rsidRPr="00635D27">
              <w:rPr>
                <w:lang w:val="el-GR"/>
              </w:rPr>
              <w:t xml:space="preserve"> </w:t>
            </w:r>
            <w:r>
              <w:rPr>
                <w:lang w:val="el-GR"/>
              </w:rPr>
              <w:t xml:space="preserve">στο </w:t>
            </w:r>
            <w:proofErr w:type="spellStart"/>
            <w:r>
              <w:rPr>
                <w:lang w:val="en-US"/>
              </w:rPr>
              <w:t>Youtube</w:t>
            </w:r>
            <w:proofErr w:type="spellEnd"/>
            <w:r w:rsidRPr="00635D27">
              <w:rPr>
                <w:lang w:val="el-GR"/>
              </w:rPr>
              <w:t xml:space="preserve"> </w:t>
            </w:r>
            <w:hyperlink r:id="rId4" w:history="1">
              <w:r w:rsidRPr="00AA6740">
                <w:rPr>
                  <w:rStyle w:val="Hyperlink"/>
                  <w:lang w:val="en-US"/>
                </w:rPr>
                <w:t>https</w:t>
              </w:r>
              <w:r w:rsidRPr="00AA6740">
                <w:rPr>
                  <w:rStyle w:val="Hyperlink"/>
                  <w:lang w:val="el-GR"/>
                </w:rPr>
                <w:t>://</w:t>
              </w:r>
              <w:r w:rsidRPr="00AA6740">
                <w:rPr>
                  <w:rStyle w:val="Hyperlink"/>
                  <w:lang w:val="en-US"/>
                </w:rPr>
                <w:t>www</w:t>
              </w:r>
              <w:r w:rsidRPr="00AA6740">
                <w:rPr>
                  <w:rStyle w:val="Hyperlink"/>
                  <w:lang w:val="el-GR"/>
                </w:rPr>
                <w:t>.</w:t>
              </w:r>
              <w:proofErr w:type="spellStart"/>
              <w:r w:rsidRPr="00AA6740">
                <w:rPr>
                  <w:rStyle w:val="Hyperlink"/>
                  <w:lang w:val="en-US"/>
                </w:rPr>
                <w:t>youtube</w:t>
              </w:r>
              <w:proofErr w:type="spellEnd"/>
              <w:r w:rsidRPr="00AA6740">
                <w:rPr>
                  <w:rStyle w:val="Hyperlink"/>
                  <w:lang w:val="el-GR"/>
                </w:rPr>
                <w:t>.</w:t>
              </w:r>
              <w:r w:rsidRPr="00AA6740">
                <w:rPr>
                  <w:rStyle w:val="Hyperlink"/>
                  <w:lang w:val="en-US"/>
                </w:rPr>
                <w:t>com</w:t>
              </w:r>
              <w:r w:rsidRPr="00AA6740">
                <w:rPr>
                  <w:rStyle w:val="Hyperlink"/>
                  <w:lang w:val="el-GR"/>
                </w:rPr>
                <w:t>/</w:t>
              </w:r>
              <w:r w:rsidRPr="00AA6740">
                <w:rPr>
                  <w:rStyle w:val="Hyperlink"/>
                  <w:lang w:val="en-US"/>
                </w:rPr>
                <w:t>channel</w:t>
              </w:r>
              <w:r w:rsidRPr="00AA6740">
                <w:rPr>
                  <w:rStyle w:val="Hyperlink"/>
                  <w:lang w:val="el-GR"/>
                </w:rPr>
                <w:t>/</w:t>
              </w:r>
              <w:r w:rsidRPr="00AA6740">
                <w:rPr>
                  <w:rStyle w:val="Hyperlink"/>
                  <w:lang w:val="en-US"/>
                </w:rPr>
                <w:t>UC</w:t>
              </w:r>
              <w:r w:rsidRPr="00AA6740">
                <w:rPr>
                  <w:rStyle w:val="Hyperlink"/>
                  <w:lang w:val="el-GR"/>
                </w:rPr>
                <w:t>546-</w:t>
              </w:r>
              <w:proofErr w:type="spellStart"/>
              <w:r w:rsidRPr="00AA6740">
                <w:rPr>
                  <w:rStyle w:val="Hyperlink"/>
                  <w:lang w:val="en-US"/>
                </w:rPr>
                <w:t>phOGnTafqcE</w:t>
              </w:r>
              <w:proofErr w:type="spellEnd"/>
              <w:r w:rsidRPr="00AA6740">
                <w:rPr>
                  <w:rStyle w:val="Hyperlink"/>
                  <w:lang w:val="el-GR"/>
                </w:rPr>
                <w:t>_</w:t>
              </w:r>
              <w:proofErr w:type="spellStart"/>
              <w:r w:rsidRPr="00AA6740">
                <w:rPr>
                  <w:rStyle w:val="Hyperlink"/>
                  <w:lang w:val="en-US"/>
                </w:rPr>
                <w:t>aMlw</w:t>
              </w:r>
              <w:proofErr w:type="spellEnd"/>
              <w:r w:rsidRPr="00AA6740">
                <w:rPr>
                  <w:rStyle w:val="Hyperlink"/>
                  <w:lang w:val="el-GR"/>
                </w:rPr>
                <w:t>-</w:t>
              </w:r>
              <w:r w:rsidRPr="00AA6740">
                <w:rPr>
                  <w:rStyle w:val="Hyperlink"/>
                  <w:lang w:val="en-US"/>
                </w:rPr>
                <w:t>g</w:t>
              </w:r>
            </w:hyperlink>
            <w:r w:rsidRPr="00635D27">
              <w:rPr>
                <w:lang w:val="el-GR"/>
              </w:rPr>
              <w:t xml:space="preserve"> </w:t>
            </w:r>
          </w:p>
          <w:p w14:paraId="24DD0AD6" w14:textId="77777777" w:rsidR="0026628B" w:rsidRDefault="0026628B" w:rsidP="003106BB">
            <w:pPr>
              <w:rPr>
                <w:lang w:val="el-GR"/>
              </w:rPr>
            </w:pPr>
          </w:p>
          <w:p w14:paraId="4EF58976" w14:textId="77777777" w:rsidR="0026628B" w:rsidRDefault="0026628B" w:rsidP="003106BB">
            <w:pPr>
              <w:rPr>
                <w:lang w:val="el-GR"/>
              </w:rPr>
            </w:pPr>
          </w:p>
          <w:p w14:paraId="3CA745EA" w14:textId="77777777" w:rsidR="00290942" w:rsidRDefault="00290942" w:rsidP="003106BB">
            <w:pPr>
              <w:rPr>
                <w:lang w:val="el-GR"/>
              </w:rPr>
            </w:pPr>
          </w:p>
          <w:p w14:paraId="7831F7DF" w14:textId="77777777" w:rsidR="00290942" w:rsidRDefault="00290942" w:rsidP="003106BB">
            <w:pPr>
              <w:rPr>
                <w:lang w:val="el-GR"/>
              </w:rPr>
            </w:pPr>
          </w:p>
          <w:p w14:paraId="2FFF2C5C" w14:textId="77777777" w:rsidR="00290942" w:rsidRDefault="00290942" w:rsidP="003106BB">
            <w:pPr>
              <w:rPr>
                <w:lang w:val="el-GR"/>
              </w:rPr>
            </w:pPr>
          </w:p>
          <w:p w14:paraId="6B55931F" w14:textId="77777777" w:rsidR="00290942" w:rsidRDefault="00290942" w:rsidP="003106BB">
            <w:pPr>
              <w:rPr>
                <w:lang w:val="el-GR"/>
              </w:rPr>
            </w:pPr>
          </w:p>
          <w:p w14:paraId="77436CC3" w14:textId="77777777" w:rsidR="00290942" w:rsidRDefault="00290942" w:rsidP="003106BB">
            <w:pPr>
              <w:rPr>
                <w:lang w:val="el-GR"/>
              </w:rPr>
            </w:pPr>
          </w:p>
          <w:p w14:paraId="70B07D5B" w14:textId="77777777" w:rsidR="00290942" w:rsidRDefault="00290942" w:rsidP="003106BB">
            <w:pPr>
              <w:rPr>
                <w:lang w:val="el-GR"/>
              </w:rPr>
            </w:pPr>
          </w:p>
          <w:p w14:paraId="3DC60A77" w14:textId="77777777" w:rsidR="0026628B" w:rsidRDefault="0026628B" w:rsidP="003106BB">
            <w:pPr>
              <w:rPr>
                <w:lang w:val="el-GR"/>
              </w:rPr>
            </w:pPr>
          </w:p>
          <w:p w14:paraId="718C3B30" w14:textId="77777777" w:rsidR="0026628B" w:rsidRDefault="0026628B" w:rsidP="003106BB">
            <w:pPr>
              <w:rPr>
                <w:lang w:val="el-GR"/>
              </w:rPr>
            </w:pPr>
          </w:p>
        </w:tc>
      </w:tr>
    </w:tbl>
    <w:p w14:paraId="22F7B616" w14:textId="77777777"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53109"/>
    <w:rsid w:val="00065B57"/>
    <w:rsid w:val="0006788E"/>
    <w:rsid w:val="0019296A"/>
    <w:rsid w:val="0026628B"/>
    <w:rsid w:val="00290942"/>
    <w:rsid w:val="003106BB"/>
    <w:rsid w:val="005258D6"/>
    <w:rsid w:val="00596D39"/>
    <w:rsid w:val="00635D27"/>
    <w:rsid w:val="006508E7"/>
    <w:rsid w:val="008E0B3A"/>
    <w:rsid w:val="008F628B"/>
    <w:rsid w:val="00906790"/>
    <w:rsid w:val="009926E7"/>
    <w:rsid w:val="00A829E4"/>
    <w:rsid w:val="00AE4676"/>
    <w:rsid w:val="00EC2CA6"/>
    <w:rsid w:val="00EE4D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86D"/>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D27"/>
    <w:rPr>
      <w:color w:val="0563C1" w:themeColor="hyperlink"/>
      <w:u w:val="single"/>
    </w:rPr>
  </w:style>
  <w:style w:type="character" w:customStyle="1" w:styleId="UnresolvedMention">
    <w:name w:val="Unresolved Mention"/>
    <w:basedOn w:val="DefaultParagraphFont"/>
    <w:uiPriority w:val="99"/>
    <w:semiHidden/>
    <w:unhideWhenUsed/>
    <w:rsid w:val="0063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546-phOGnTafqcE_aMl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User</cp:lastModifiedBy>
  <cp:revision>6</cp:revision>
  <dcterms:created xsi:type="dcterms:W3CDTF">2020-03-24T08:31:00Z</dcterms:created>
  <dcterms:modified xsi:type="dcterms:W3CDTF">2020-03-27T09:29:00Z</dcterms:modified>
</cp:coreProperties>
</file>